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5A46" w14:textId="77777777" w:rsidR="00A72A1C" w:rsidRDefault="00A72A1C" w:rsidP="00A72A1C">
      <w:pPr>
        <w:pStyle w:val="Nadpis2"/>
        <w:jc w:val="center"/>
      </w:pPr>
      <w:r>
        <w:t xml:space="preserve">Zápis ze </w:t>
      </w:r>
      <w:r w:rsidRPr="00AE4D47">
        <w:t>zasedání Školské rady Gymnázia Plzeň,</w:t>
      </w:r>
      <w:r>
        <w:t xml:space="preserve"> </w:t>
      </w:r>
      <w:r w:rsidRPr="00AE4D47">
        <w:t>Mikulášské nám. 23,</w:t>
      </w:r>
      <w:r>
        <w:t xml:space="preserve"> </w:t>
      </w:r>
    </w:p>
    <w:p w14:paraId="1C62313F" w14:textId="6F626BA3" w:rsidR="00A72A1C" w:rsidRDefault="00A72A1C" w:rsidP="00A72A1C">
      <w:pPr>
        <w:pStyle w:val="Nadpis2"/>
        <w:jc w:val="center"/>
      </w:pPr>
      <w:r>
        <w:t xml:space="preserve">konaného dne </w:t>
      </w:r>
      <w:r w:rsidR="00E16AB5">
        <w:t>5</w:t>
      </w:r>
      <w:r w:rsidRPr="00AE4D47">
        <w:t xml:space="preserve">. </w:t>
      </w:r>
      <w:r w:rsidR="00E16AB5">
        <w:t xml:space="preserve">května </w:t>
      </w:r>
      <w:r w:rsidRPr="00AE4D47">
        <w:t>202</w:t>
      </w:r>
      <w:r w:rsidR="00E16AB5">
        <w:t>6</w:t>
      </w:r>
      <w:r>
        <w:t xml:space="preserve"> od 16:30 h</w:t>
      </w:r>
    </w:p>
    <w:p w14:paraId="2D176243" w14:textId="77777777" w:rsidR="00A72A1C" w:rsidRDefault="00A72A1C" w:rsidP="00A72A1C"/>
    <w:p w14:paraId="29BE77FB" w14:textId="1F8B3263" w:rsidR="00A72A1C" w:rsidRPr="00772C01" w:rsidRDefault="00A72A1C" w:rsidP="00A72A1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72C01">
        <w:rPr>
          <w:rFonts w:asciiTheme="minorHAnsi" w:hAnsiTheme="minorHAnsi" w:cstheme="minorHAnsi"/>
          <w:i/>
          <w:iCs/>
          <w:sz w:val="22"/>
          <w:szCs w:val="22"/>
        </w:rPr>
        <w:t>Přítomní členové rady:</w:t>
      </w:r>
      <w:r w:rsidRPr="00772C0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772C01">
        <w:rPr>
          <w:rFonts w:asciiTheme="minorHAnsi" w:hAnsiTheme="minorHAnsi" w:cstheme="minorHAnsi"/>
          <w:color w:val="000000"/>
          <w:sz w:val="22"/>
          <w:szCs w:val="22"/>
        </w:rPr>
        <w:t>Mgr. Zdeňka Rybová</w:t>
      </w:r>
    </w:p>
    <w:p w14:paraId="7D4F8128" w14:textId="77777777" w:rsidR="00E16AB5" w:rsidRPr="00772C01" w:rsidRDefault="00A72A1C" w:rsidP="00E16AB5">
      <w:pPr>
        <w:rPr>
          <w:rFonts w:cstheme="minorHAnsi"/>
        </w:rPr>
      </w:pPr>
      <w:r w:rsidRPr="00772C01">
        <w:rPr>
          <w:rFonts w:cstheme="minorHAnsi"/>
        </w:rPr>
        <w:t>doc. Ing. Pavel Ircing, Ph.D.</w:t>
      </w:r>
      <w:r w:rsidR="00E16AB5">
        <w:rPr>
          <w:rFonts w:cstheme="minorHAnsi"/>
        </w:rPr>
        <w:br/>
      </w:r>
      <w:r w:rsidR="00E16AB5" w:rsidRPr="00772C01">
        <w:rPr>
          <w:rFonts w:cstheme="minorHAnsi"/>
        </w:rPr>
        <w:t>MUDr. Petr Choc</w:t>
      </w:r>
      <w:r w:rsidR="00E16AB5" w:rsidRPr="00772C01">
        <w:rPr>
          <w:rFonts w:cstheme="minorHAnsi"/>
        </w:rPr>
        <w:br/>
        <w:t>Mgr. Zdeněk Pech</w:t>
      </w:r>
    </w:p>
    <w:p w14:paraId="781CF722" w14:textId="77777777" w:rsidR="00E16AB5" w:rsidRPr="00772C01" w:rsidRDefault="00E16AB5" w:rsidP="00A72A1C">
      <w:pPr>
        <w:rPr>
          <w:rFonts w:cstheme="minorHAnsi"/>
        </w:rPr>
      </w:pPr>
    </w:p>
    <w:p w14:paraId="3E09F605" w14:textId="77777777" w:rsidR="00E16AB5" w:rsidRPr="00772C01" w:rsidRDefault="00A72A1C" w:rsidP="00E16AB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72C01">
        <w:rPr>
          <w:rFonts w:cstheme="minorHAnsi"/>
          <w:i/>
          <w:iCs/>
        </w:rPr>
        <w:t>Omluvení členové rady</w:t>
      </w:r>
      <w:r w:rsidRPr="00772C01">
        <w:rPr>
          <w:rFonts w:cstheme="minorHAnsi"/>
        </w:rPr>
        <w:br/>
      </w:r>
      <w:r w:rsidR="00E16AB5" w:rsidRPr="00772C01">
        <w:rPr>
          <w:rFonts w:asciiTheme="minorHAnsi" w:hAnsiTheme="minorHAnsi" w:cstheme="minorHAnsi"/>
          <w:color w:val="000000"/>
          <w:sz w:val="22"/>
          <w:szCs w:val="22"/>
        </w:rPr>
        <w:t>Mgr. Věra Krůsová</w:t>
      </w:r>
    </w:p>
    <w:p w14:paraId="6B370CCE" w14:textId="34DFA629" w:rsidR="00A72A1C" w:rsidRPr="00772C01" w:rsidRDefault="00A72A1C" w:rsidP="00A72A1C">
      <w:pPr>
        <w:rPr>
          <w:rFonts w:cstheme="minorHAnsi"/>
        </w:rPr>
      </w:pPr>
      <w:r w:rsidRPr="00772C01">
        <w:rPr>
          <w:rFonts w:cstheme="minorHAnsi"/>
        </w:rPr>
        <w:t>Jiří Uhlík, MBA</w:t>
      </w:r>
      <w:r w:rsidR="00772C01" w:rsidRPr="00772C01">
        <w:rPr>
          <w:rFonts w:cstheme="minorHAnsi"/>
        </w:rPr>
        <w:br/>
      </w:r>
    </w:p>
    <w:p w14:paraId="56E10CBA" w14:textId="77777777" w:rsidR="00772C01" w:rsidRPr="00772C01" w:rsidRDefault="00772C01" w:rsidP="00772C01">
      <w:pPr>
        <w:spacing w:after="0"/>
        <w:rPr>
          <w:rFonts w:cstheme="minorHAnsi"/>
          <w:i/>
          <w:iCs/>
        </w:rPr>
      </w:pPr>
      <w:r w:rsidRPr="00772C01">
        <w:rPr>
          <w:rFonts w:cstheme="minorHAnsi"/>
          <w:i/>
          <w:iCs/>
        </w:rPr>
        <w:t>Host:</w:t>
      </w:r>
    </w:p>
    <w:p w14:paraId="12B22898" w14:textId="77777777" w:rsidR="00772C01" w:rsidRPr="00772C01" w:rsidRDefault="00772C01" w:rsidP="00772C01">
      <w:pPr>
        <w:spacing w:after="0"/>
        <w:rPr>
          <w:rFonts w:cstheme="minorHAnsi"/>
        </w:rPr>
      </w:pPr>
      <w:r w:rsidRPr="00772C01">
        <w:rPr>
          <w:rFonts w:cstheme="minorHAnsi"/>
        </w:rPr>
        <w:t>Mgr. Jan Hosnedl</w:t>
      </w:r>
    </w:p>
    <w:p w14:paraId="3E3BFF4A" w14:textId="77777777" w:rsidR="00772C01" w:rsidRDefault="00772C01" w:rsidP="00A72A1C">
      <w:pPr>
        <w:rPr>
          <w:rFonts w:cstheme="minorHAnsi"/>
        </w:rPr>
      </w:pPr>
    </w:p>
    <w:p w14:paraId="0AB49F6D" w14:textId="2EBC89CF" w:rsidR="00772C01" w:rsidRPr="00772C01" w:rsidRDefault="00772C01" w:rsidP="00772C01">
      <w:pPr>
        <w:rPr>
          <w:rFonts w:cstheme="minorHAnsi"/>
          <w:i/>
          <w:iCs/>
        </w:rPr>
      </w:pPr>
      <w:r w:rsidRPr="00772C01">
        <w:rPr>
          <w:rFonts w:cstheme="minorHAnsi"/>
          <w:i/>
          <w:iCs/>
        </w:rPr>
        <w:t>Program</w:t>
      </w:r>
      <w:r>
        <w:rPr>
          <w:rFonts w:cstheme="minorHAnsi"/>
          <w:i/>
          <w:iCs/>
        </w:rPr>
        <w:t xml:space="preserve"> jednání</w:t>
      </w:r>
      <w:r w:rsidRPr="00772C01">
        <w:rPr>
          <w:rFonts w:cstheme="minorHAnsi"/>
          <w:i/>
          <w:iCs/>
        </w:rPr>
        <w:t>:</w:t>
      </w:r>
    </w:p>
    <w:p w14:paraId="0DC670D9" w14:textId="77777777" w:rsidR="005B6612" w:rsidRPr="005B6612" w:rsidRDefault="005B6612" w:rsidP="00922B27">
      <w:pPr>
        <w:spacing w:after="0"/>
        <w:rPr>
          <w:rFonts w:cstheme="minorHAnsi"/>
        </w:rPr>
      </w:pPr>
      <w:r w:rsidRPr="005B6612">
        <w:rPr>
          <w:rFonts w:cstheme="minorHAnsi"/>
        </w:rPr>
        <w:t xml:space="preserve">1. Aktuální informace o škole  </w:t>
      </w:r>
    </w:p>
    <w:p w14:paraId="0F501F36" w14:textId="77777777" w:rsidR="005B6612" w:rsidRPr="005B6612" w:rsidRDefault="005B6612" w:rsidP="00922B27">
      <w:pPr>
        <w:spacing w:after="0"/>
        <w:rPr>
          <w:rFonts w:cstheme="minorHAnsi"/>
        </w:rPr>
      </w:pPr>
      <w:r w:rsidRPr="005B6612">
        <w:rPr>
          <w:rFonts w:cstheme="minorHAnsi"/>
        </w:rPr>
        <w:t>2. Maturity – jazykové certifikáty a AP (viz též příloha)</w:t>
      </w:r>
    </w:p>
    <w:p w14:paraId="0FCA1630" w14:textId="77777777" w:rsidR="005B6612" w:rsidRPr="005B6612" w:rsidRDefault="005B6612" w:rsidP="00922B27">
      <w:pPr>
        <w:spacing w:after="0"/>
        <w:rPr>
          <w:rFonts w:cstheme="minorHAnsi"/>
        </w:rPr>
      </w:pPr>
      <w:r w:rsidRPr="005B6612">
        <w:rPr>
          <w:rFonts w:cstheme="minorHAnsi"/>
        </w:rPr>
        <w:t>3. Výběrová řízení (jídelna, nástavba), hřiště</w:t>
      </w:r>
    </w:p>
    <w:p w14:paraId="56C1F26C" w14:textId="6D8AD3AE" w:rsidR="005B6612" w:rsidRPr="005B6612" w:rsidRDefault="005B6612" w:rsidP="00922B27">
      <w:pPr>
        <w:spacing w:after="0"/>
        <w:rPr>
          <w:rFonts w:cstheme="minorHAnsi"/>
        </w:rPr>
      </w:pPr>
      <w:r w:rsidRPr="005B6612">
        <w:rPr>
          <w:rFonts w:cstheme="minorHAnsi"/>
        </w:rPr>
        <w:t>4. Oslavy 120 let</w:t>
      </w:r>
      <w:r>
        <w:rPr>
          <w:rFonts w:cstheme="minorHAnsi"/>
        </w:rPr>
        <w:t xml:space="preserve"> školy</w:t>
      </w:r>
    </w:p>
    <w:p w14:paraId="67C0205B" w14:textId="01E7B9BE" w:rsidR="007F2C8C" w:rsidRDefault="005B6612" w:rsidP="00922B27">
      <w:pPr>
        <w:spacing w:after="0"/>
        <w:rPr>
          <w:rFonts w:cstheme="minorHAnsi"/>
        </w:rPr>
      </w:pPr>
      <w:r w:rsidRPr="005B6612">
        <w:rPr>
          <w:rFonts w:cstheme="minorHAnsi"/>
        </w:rPr>
        <w:t>5. Doplňovací volby do školské rady</w:t>
      </w:r>
      <w:r w:rsidR="006D4EF8">
        <w:rPr>
          <w:rFonts w:cstheme="minorHAnsi"/>
        </w:rPr>
        <w:t xml:space="preserve"> </w:t>
      </w:r>
    </w:p>
    <w:p w14:paraId="7A4A1578" w14:textId="77777777" w:rsidR="00922B27" w:rsidRDefault="00922B27" w:rsidP="00A72A1C">
      <w:pPr>
        <w:rPr>
          <w:rFonts w:cstheme="minorHAnsi"/>
        </w:rPr>
      </w:pPr>
    </w:p>
    <w:p w14:paraId="57FD01D2" w14:textId="26E3553F" w:rsidR="00772C01" w:rsidRDefault="00772C01" w:rsidP="00A72A1C">
      <w:pPr>
        <w:rPr>
          <w:rFonts w:cstheme="minorHAnsi"/>
        </w:rPr>
      </w:pPr>
      <w:r>
        <w:rPr>
          <w:rFonts w:cstheme="minorHAnsi"/>
        </w:rPr>
        <w:t>Ad 1)</w:t>
      </w:r>
    </w:p>
    <w:p w14:paraId="66288FB6" w14:textId="6FA6117A" w:rsidR="00772C01" w:rsidRDefault="007F2C8C" w:rsidP="000F3398">
      <w:pPr>
        <w:jc w:val="both"/>
        <w:rPr>
          <w:rFonts w:cstheme="minorHAnsi"/>
        </w:rPr>
      </w:pPr>
      <w:r>
        <w:rPr>
          <w:rFonts w:cstheme="minorHAnsi"/>
        </w:rPr>
        <w:t xml:space="preserve">Ředitel školy </w:t>
      </w:r>
      <w:r w:rsidR="000F3398">
        <w:rPr>
          <w:rFonts w:cstheme="minorHAnsi"/>
        </w:rPr>
        <w:t xml:space="preserve">informoval radu o </w:t>
      </w:r>
      <w:r w:rsidR="00922B27">
        <w:rPr>
          <w:rFonts w:cstheme="minorHAnsi"/>
        </w:rPr>
        <w:t>aktualitách v provozu školy. Mezi nejvýznamnější patří výborný výsledek následné inspekce ČSI (která konstatovala, že drobné problémy zjištěné inspekcí při minulé kontrole byly napraveny) či zvyšující se zájem o studium. Dále byla rada informována o novinkách ve vybavení školy, jako je automat na vodu Lokni.cz či sada 16 brýlí pro virtuální realitu. Neméně důležité jsou také posuny v péči o duševní zdraví studentů (posílen</w:t>
      </w:r>
      <w:r w:rsidR="00812984">
        <w:rPr>
          <w:rFonts w:cstheme="minorHAnsi"/>
        </w:rPr>
        <w:t>í</w:t>
      </w:r>
      <w:r w:rsidR="00922B27">
        <w:rPr>
          <w:rFonts w:cstheme="minorHAnsi"/>
        </w:rPr>
        <w:t xml:space="preserve"> poradenského pracoviště) či zavedení personalizovaného kariérního poradenství pro studenty.</w:t>
      </w:r>
    </w:p>
    <w:p w14:paraId="4A812401" w14:textId="247A8140" w:rsidR="000F3398" w:rsidRDefault="00922B27" w:rsidP="000F3398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A</w:t>
      </w:r>
      <w:r w:rsidR="000F3398">
        <w:rPr>
          <w:rFonts w:cstheme="minorHAnsi"/>
          <w:lang w:val="en-US"/>
        </w:rPr>
        <w:t>d 2)</w:t>
      </w:r>
    </w:p>
    <w:p w14:paraId="3DDC9B37" w14:textId="34944178" w:rsidR="006D4EF8" w:rsidRDefault="00922B27" w:rsidP="000F3398">
      <w:pPr>
        <w:jc w:val="both"/>
        <w:rPr>
          <w:rFonts w:cstheme="minorHAnsi"/>
        </w:rPr>
      </w:pPr>
      <w:r>
        <w:rPr>
          <w:rFonts w:cstheme="minorHAnsi"/>
        </w:rPr>
        <w:t>V tomto bodě byla rada seznámena s tím, že studenti mají za určitých podmínek možnost nahradit část maturitní zkoušky doložením jazykového certifikátu (u zkoušek z cizího jazyka) nebo certifikátu o vykonání standardizovaných AP (Advanced Placement) zkoušek. Rada tuto možnost přivítala, neboť absolvování uvedených zkoušek může studentům otevřít mimo jiné možnosti studia v zahraničí.</w:t>
      </w:r>
    </w:p>
    <w:p w14:paraId="523B6CF9" w14:textId="1CCB49D8" w:rsidR="00D64472" w:rsidRDefault="00D64472" w:rsidP="000F3398">
      <w:pPr>
        <w:jc w:val="both"/>
        <w:rPr>
          <w:rFonts w:cstheme="minorHAnsi"/>
        </w:rPr>
      </w:pPr>
      <w:r>
        <w:rPr>
          <w:rFonts w:cstheme="minorHAnsi"/>
        </w:rPr>
        <w:t>Ad 3)</w:t>
      </w:r>
    </w:p>
    <w:p w14:paraId="0B95F08E" w14:textId="4E70D0A7" w:rsidR="006D4EF8" w:rsidRDefault="00D64472" w:rsidP="00922B27">
      <w:pPr>
        <w:jc w:val="both"/>
        <w:rPr>
          <w:rFonts w:cstheme="minorHAnsi"/>
        </w:rPr>
      </w:pPr>
      <w:r>
        <w:rPr>
          <w:rFonts w:cstheme="minorHAnsi"/>
        </w:rPr>
        <w:t>Dalším bodem programu bylo</w:t>
      </w:r>
      <w:r w:rsidR="00922B27">
        <w:rPr>
          <w:rFonts w:cstheme="minorHAnsi"/>
        </w:rPr>
        <w:t xml:space="preserve"> seznámení školské rady se stavem výběrových řízení, která v souvislosti se školou proběhla nebo jsou naplánována. Jde především o výběrové řízení na zajištění obědů (proběhlo, vítězem je Církevní gymnázium Plzeň), na úpravu povrchu sportovního hřiště (proběhlo) na přístavbu podkroví (proběhne letos) a na vybudování výtahu (proběhne pravděpodobně příští rok).</w:t>
      </w:r>
    </w:p>
    <w:p w14:paraId="7065D9DD" w14:textId="237A75A3" w:rsidR="006D4EF8" w:rsidRDefault="006D4EF8" w:rsidP="000F3398">
      <w:pPr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lastRenderedPageBreak/>
        <w:t>Ad 4)</w:t>
      </w:r>
    </w:p>
    <w:p w14:paraId="25A80F86" w14:textId="33715DD3" w:rsidR="00922B27" w:rsidRDefault="00922B27" w:rsidP="000F3398">
      <w:pPr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Škola v letošním roce slaví 120 let od svého založení. Ve spojitosti s tímto výročím probíhají či jsou naplánovány různé reprezentační akce, např. výstavy, Den otevřených dveří pro bývalé žáky a především reprezentační ples, který proběhne v březnu 2027.</w:t>
      </w:r>
    </w:p>
    <w:p w14:paraId="0B833ECE" w14:textId="720C2FFB" w:rsidR="00922B27" w:rsidRDefault="00922B27" w:rsidP="000F3398">
      <w:pPr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Ad 5)</w:t>
      </w:r>
    </w:p>
    <w:p w14:paraId="579AC9EB" w14:textId="1287F87E" w:rsidR="00055F64" w:rsidRDefault="00922B27" w:rsidP="000F3398">
      <w:pPr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Jelikož Pavlu Ircingovi zanikne ke konci května členství ve školské radě, byly 23. dubna 2026 uspořádány doplňovací volby. V nich se novým reprezentantem zákonných zástupců žáků v radě stal </w:t>
      </w:r>
      <w:r w:rsidRPr="00922B27">
        <w:rPr>
          <w:rFonts w:cstheme="minorHAnsi"/>
          <w:color w:val="222222"/>
          <w:shd w:val="clear" w:color="auto" w:fill="FFFFFF"/>
        </w:rPr>
        <w:t>Mgr. David Kotrbatý</w:t>
      </w:r>
      <w:r>
        <w:rPr>
          <w:rFonts w:cstheme="minorHAnsi"/>
          <w:color w:val="222222"/>
          <w:shd w:val="clear" w:color="auto" w:fill="FFFFFF"/>
        </w:rPr>
        <w:t>.</w:t>
      </w:r>
    </w:p>
    <w:p w14:paraId="634F12C2" w14:textId="105C28B8" w:rsidR="00055F64" w:rsidRDefault="00055F64" w:rsidP="000F3398">
      <w:pPr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Předseda rady ukončil jednání v 17.</w:t>
      </w:r>
      <w:r w:rsidR="00922B27">
        <w:rPr>
          <w:rFonts w:cstheme="minorHAnsi"/>
          <w:color w:val="222222"/>
          <w:shd w:val="clear" w:color="auto" w:fill="FFFFFF"/>
        </w:rPr>
        <w:t>33</w:t>
      </w:r>
      <w:r>
        <w:rPr>
          <w:rFonts w:cstheme="minorHAnsi"/>
          <w:color w:val="222222"/>
          <w:shd w:val="clear" w:color="auto" w:fill="FFFFFF"/>
        </w:rPr>
        <w:t xml:space="preserve"> hod.</w:t>
      </w:r>
    </w:p>
    <w:p w14:paraId="7F3B53B9" w14:textId="77777777" w:rsidR="00055F64" w:rsidRDefault="00055F64" w:rsidP="000F3398">
      <w:pPr>
        <w:jc w:val="both"/>
        <w:rPr>
          <w:rFonts w:cstheme="minorHAnsi"/>
          <w:color w:val="222222"/>
          <w:shd w:val="clear" w:color="auto" w:fill="FFFFFF"/>
        </w:rPr>
      </w:pPr>
    </w:p>
    <w:p w14:paraId="7A77A134" w14:textId="71171261" w:rsidR="00055F64" w:rsidRPr="007F6031" w:rsidRDefault="00055F64" w:rsidP="00055F64">
      <w:pPr>
        <w:rPr>
          <w:rFonts w:cstheme="minorHAnsi"/>
        </w:rPr>
      </w:pPr>
      <w:r w:rsidRPr="007F6031">
        <w:rPr>
          <w:rFonts w:cstheme="minorHAnsi"/>
        </w:rPr>
        <w:t xml:space="preserve">V Plzni dne </w:t>
      </w:r>
      <w:r>
        <w:rPr>
          <w:rFonts w:cstheme="minorHAnsi"/>
        </w:rPr>
        <w:t xml:space="preserve">6. </w:t>
      </w:r>
      <w:r w:rsidR="00922B27">
        <w:rPr>
          <w:rFonts w:cstheme="minorHAnsi"/>
        </w:rPr>
        <w:t>května</w:t>
      </w:r>
      <w:r>
        <w:rPr>
          <w:rFonts w:cstheme="minorHAnsi"/>
        </w:rPr>
        <w:t xml:space="preserve"> 202</w:t>
      </w:r>
      <w:r w:rsidR="00922B27">
        <w:rPr>
          <w:rFonts w:cstheme="minorHAnsi"/>
        </w:rPr>
        <w:t>6</w:t>
      </w:r>
      <w:r w:rsidRPr="007F6031">
        <w:rPr>
          <w:rFonts w:cstheme="minorHAnsi"/>
        </w:rPr>
        <w:tab/>
      </w:r>
      <w:r w:rsidRPr="007F6031">
        <w:rPr>
          <w:rFonts w:cstheme="minorHAnsi"/>
        </w:rPr>
        <w:tab/>
      </w:r>
      <w:r w:rsidRPr="007F6031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</w:t>
      </w:r>
      <w:r w:rsidRPr="007F6031">
        <w:rPr>
          <w:rFonts w:cstheme="minorHAnsi"/>
        </w:rPr>
        <w:t xml:space="preserve">ředseda školské rady </w:t>
      </w:r>
      <w:r>
        <w:rPr>
          <w:rFonts w:cstheme="minorHAnsi"/>
          <w:color w:val="000000"/>
        </w:rPr>
        <w:t>Pavel Ircing</w:t>
      </w:r>
    </w:p>
    <w:p w14:paraId="4659B4BD" w14:textId="77777777" w:rsidR="00055F64" w:rsidRDefault="00055F64" w:rsidP="000F3398">
      <w:pPr>
        <w:jc w:val="both"/>
        <w:rPr>
          <w:rFonts w:cstheme="minorHAnsi"/>
          <w:color w:val="222222"/>
          <w:shd w:val="clear" w:color="auto" w:fill="FFFFFF"/>
        </w:rPr>
      </w:pPr>
    </w:p>
    <w:p w14:paraId="0CA809E9" w14:textId="6B8F9B07" w:rsidR="006D4EF8" w:rsidRPr="006D4EF8" w:rsidRDefault="00055F64" w:rsidP="000F3398">
      <w:pPr>
        <w:jc w:val="both"/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 xml:space="preserve"> </w:t>
      </w:r>
    </w:p>
    <w:p w14:paraId="0438A02F" w14:textId="2848CAB9" w:rsidR="006D4EF8" w:rsidRPr="000F3398" w:rsidRDefault="006D4EF8" w:rsidP="000F3398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6B1DCCC5" w14:textId="39F33DF6" w:rsidR="00A72A1C" w:rsidRPr="00A72A1C" w:rsidRDefault="00A72A1C" w:rsidP="00A72A1C">
      <w:pPr>
        <w:rPr>
          <w:rFonts w:cstheme="minorHAnsi"/>
        </w:rPr>
      </w:pPr>
    </w:p>
    <w:p w14:paraId="52CD400C" w14:textId="77777777" w:rsidR="00A72A1C" w:rsidRPr="00A72A1C" w:rsidRDefault="00A72A1C" w:rsidP="00A72A1C"/>
    <w:p w14:paraId="4592B485" w14:textId="77777777" w:rsidR="00A72A1C" w:rsidRDefault="00A72A1C"/>
    <w:sectPr w:rsidR="00A72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1C"/>
    <w:rsid w:val="00055F64"/>
    <w:rsid w:val="000F3398"/>
    <w:rsid w:val="005B6612"/>
    <w:rsid w:val="006D4EF8"/>
    <w:rsid w:val="00772C01"/>
    <w:rsid w:val="007F2C8C"/>
    <w:rsid w:val="00812984"/>
    <w:rsid w:val="00922B27"/>
    <w:rsid w:val="009874B1"/>
    <w:rsid w:val="00A72A1C"/>
    <w:rsid w:val="00CE4D61"/>
    <w:rsid w:val="00D64472"/>
    <w:rsid w:val="00E16AB5"/>
    <w:rsid w:val="00E4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B775"/>
  <w15:chartTrackingRefBased/>
  <w15:docId w15:val="{8E6379C4-B633-4CC9-AA52-8B575259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72A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72A1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A7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Ircing</dc:creator>
  <cp:keywords/>
  <dc:description/>
  <cp:lastModifiedBy>ircing</cp:lastModifiedBy>
  <cp:revision>6</cp:revision>
  <dcterms:created xsi:type="dcterms:W3CDTF">2026-05-19T13:32:00Z</dcterms:created>
  <dcterms:modified xsi:type="dcterms:W3CDTF">2026-05-19T14:00:00Z</dcterms:modified>
</cp:coreProperties>
</file>