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116BFF" w14:textId="40CB837A" w:rsidR="006856F0" w:rsidRPr="006856F0" w:rsidRDefault="006856F0" w:rsidP="000934E9">
      <w:pPr>
        <w:tabs>
          <w:tab w:val="center" w:pos="453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856F0">
        <w:rPr>
          <w:rFonts w:ascii="Times New Roman" w:hAnsi="Times New Roman"/>
          <w:b/>
          <w:sz w:val="28"/>
          <w:szCs w:val="28"/>
        </w:rPr>
        <w:t>Maturitní okruhy z biologie</w:t>
      </w:r>
    </w:p>
    <w:p w14:paraId="0668C73E" w14:textId="77777777" w:rsidR="006856F0" w:rsidRPr="006856F0" w:rsidRDefault="006856F0" w:rsidP="000934E9">
      <w:pPr>
        <w:tabs>
          <w:tab w:val="center" w:pos="453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856F0">
        <w:rPr>
          <w:rFonts w:ascii="Times New Roman" w:hAnsi="Times New Roman"/>
          <w:b/>
          <w:sz w:val="28"/>
          <w:szCs w:val="28"/>
        </w:rPr>
        <w:t>Třída: 4. A</w:t>
      </w:r>
      <w:r w:rsidR="00BD04D1">
        <w:rPr>
          <w:rFonts w:ascii="Times New Roman" w:hAnsi="Times New Roman"/>
          <w:b/>
          <w:sz w:val="28"/>
          <w:szCs w:val="28"/>
        </w:rPr>
        <w:t>, B, S, 6. C, 8. E</w:t>
      </w:r>
    </w:p>
    <w:p w14:paraId="255BFF85" w14:textId="77777777" w:rsidR="000934E9" w:rsidRDefault="006856F0" w:rsidP="000934E9">
      <w:pPr>
        <w:tabs>
          <w:tab w:val="center" w:pos="453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856F0">
        <w:rPr>
          <w:rFonts w:ascii="Times New Roman" w:hAnsi="Times New Roman"/>
          <w:b/>
          <w:sz w:val="28"/>
          <w:szCs w:val="28"/>
        </w:rPr>
        <w:t xml:space="preserve">Školní rok </w:t>
      </w:r>
      <w:r w:rsidR="00B26AB0" w:rsidRPr="006856F0">
        <w:rPr>
          <w:rFonts w:ascii="Times New Roman" w:hAnsi="Times New Roman"/>
          <w:b/>
          <w:sz w:val="28"/>
          <w:szCs w:val="28"/>
        </w:rPr>
        <w:t>20</w:t>
      </w:r>
      <w:r w:rsidR="00316592" w:rsidRPr="006856F0">
        <w:rPr>
          <w:rFonts w:ascii="Times New Roman" w:hAnsi="Times New Roman"/>
          <w:b/>
          <w:sz w:val="28"/>
          <w:szCs w:val="28"/>
        </w:rPr>
        <w:t>2</w:t>
      </w:r>
      <w:r w:rsidR="000934E9">
        <w:rPr>
          <w:rFonts w:ascii="Times New Roman" w:hAnsi="Times New Roman"/>
          <w:b/>
          <w:sz w:val="28"/>
          <w:szCs w:val="28"/>
        </w:rPr>
        <w:t>6</w:t>
      </w:r>
      <w:r w:rsidR="00B26AB0" w:rsidRPr="006856F0">
        <w:rPr>
          <w:rFonts w:ascii="Times New Roman" w:hAnsi="Times New Roman"/>
          <w:b/>
          <w:sz w:val="28"/>
          <w:szCs w:val="28"/>
        </w:rPr>
        <w:t>/2</w:t>
      </w:r>
      <w:r w:rsidR="000934E9">
        <w:rPr>
          <w:rFonts w:ascii="Times New Roman" w:hAnsi="Times New Roman"/>
          <w:b/>
          <w:sz w:val="28"/>
          <w:szCs w:val="28"/>
        </w:rPr>
        <w:t>7</w:t>
      </w:r>
    </w:p>
    <w:p w14:paraId="11249D64" w14:textId="77777777" w:rsidR="00D12989" w:rsidRDefault="00D12989" w:rsidP="000934E9">
      <w:pPr>
        <w:tabs>
          <w:tab w:val="center" w:pos="453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FCAFC1A" w14:textId="59B1B2C9" w:rsidR="00452AD6" w:rsidRPr="000934E9" w:rsidRDefault="00452AD6" w:rsidP="000934E9">
      <w:pPr>
        <w:tabs>
          <w:tab w:val="center" w:pos="4536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sz w:val="24"/>
          <w:szCs w:val="24"/>
        </w:rPr>
        <w:t>Diblastica</w:t>
      </w:r>
      <w:proofErr w:type="spellEnd"/>
      <w:r>
        <w:rPr>
          <w:rFonts w:ascii="Times New Roman" w:hAnsi="Times New Roman"/>
          <w:sz w:val="24"/>
          <w:szCs w:val="24"/>
        </w:rPr>
        <w:t xml:space="preserve"> (houbovci, žahavci) a triblastica </w:t>
      </w:r>
      <w:proofErr w:type="spellStart"/>
      <w:r>
        <w:rPr>
          <w:rFonts w:ascii="Times New Roman" w:hAnsi="Times New Roman"/>
          <w:sz w:val="24"/>
          <w:szCs w:val="24"/>
        </w:rPr>
        <w:t>schizocoelia</w:t>
      </w:r>
      <w:proofErr w:type="spellEnd"/>
      <w:r>
        <w:rPr>
          <w:rFonts w:ascii="Times New Roman" w:hAnsi="Times New Roman"/>
          <w:sz w:val="24"/>
          <w:szCs w:val="24"/>
        </w:rPr>
        <w:t xml:space="preserve"> (ploštěnci) a </w:t>
      </w:r>
      <w:proofErr w:type="spellStart"/>
      <w:r>
        <w:rPr>
          <w:rFonts w:ascii="Times New Roman" w:hAnsi="Times New Roman"/>
          <w:sz w:val="24"/>
          <w:szCs w:val="24"/>
        </w:rPr>
        <w:t>pseudocoelia</w:t>
      </w:r>
      <w:proofErr w:type="spellEnd"/>
      <w:r>
        <w:rPr>
          <w:rFonts w:ascii="Times New Roman" w:hAnsi="Times New Roman"/>
          <w:sz w:val="24"/>
          <w:szCs w:val="24"/>
        </w:rPr>
        <w:t xml:space="preserve"> (hlístice)</w:t>
      </w:r>
    </w:p>
    <w:p w14:paraId="49362226" w14:textId="77777777" w:rsidR="00452AD6" w:rsidRDefault="00452AD6" w:rsidP="000934E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Ekologie</w:t>
      </w:r>
    </w:p>
    <w:p w14:paraId="3CC8E831" w14:textId="77777777" w:rsidR="00452AD6" w:rsidRDefault="00452AD6" w:rsidP="000934E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Eukaryotická buňka, dělení buněk</w:t>
      </w:r>
    </w:p>
    <w:p w14:paraId="02807838" w14:textId="77777777" w:rsidR="00452AD6" w:rsidRDefault="00452AD6" w:rsidP="000934E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Fylogeneze cévní soustavy živočichů a cévní soustava člověka</w:t>
      </w:r>
    </w:p>
    <w:p w14:paraId="1590BCB6" w14:textId="77777777" w:rsidR="00452AD6" w:rsidRDefault="00452AD6" w:rsidP="000934E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Fylogeneze dýchací soustavy živočichů a dýchací soustava člověka</w:t>
      </w:r>
    </w:p>
    <w:p w14:paraId="6CA446B7" w14:textId="77777777" w:rsidR="00452AD6" w:rsidRDefault="00452AD6" w:rsidP="000934E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Fylogeneze hormonální soustavy živočichů a hormonální soustava člověka</w:t>
      </w:r>
      <w:r w:rsidRPr="008D4AF6">
        <w:rPr>
          <w:rFonts w:ascii="Times New Roman" w:hAnsi="Times New Roman"/>
          <w:b/>
          <w:sz w:val="24"/>
          <w:szCs w:val="24"/>
        </w:rPr>
        <w:t xml:space="preserve"> </w:t>
      </w:r>
    </w:p>
    <w:p w14:paraId="7539DEF3" w14:textId="77777777" w:rsidR="00452AD6" w:rsidRDefault="00452AD6" w:rsidP="000934E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Fylogeneze kosterní soustavy živočichů a kosterní soustava člověka</w:t>
      </w:r>
      <w:r w:rsidRPr="008D4AF6">
        <w:rPr>
          <w:rFonts w:ascii="Times New Roman" w:hAnsi="Times New Roman"/>
          <w:b/>
          <w:sz w:val="24"/>
          <w:szCs w:val="24"/>
        </w:rPr>
        <w:t xml:space="preserve"> </w:t>
      </w:r>
    </w:p>
    <w:p w14:paraId="482B15E0" w14:textId="77777777" w:rsidR="00452AD6" w:rsidRDefault="00452AD6" w:rsidP="000934E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Fylogeneze krycí soustavy živočichů a krycí soustava člověka</w:t>
      </w:r>
    </w:p>
    <w:p w14:paraId="37F3071F" w14:textId="77777777" w:rsidR="00452AD6" w:rsidRDefault="00452AD6" w:rsidP="000934E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Fylogeneze nervové soustavy živočichů a nervová soustava člověka</w:t>
      </w:r>
    </w:p>
    <w:p w14:paraId="0164F473" w14:textId="77777777" w:rsidR="00452AD6" w:rsidRDefault="00452AD6" w:rsidP="000934E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Fylogeneze pohybové soustavy živočichů a pohybová soustava člověka</w:t>
      </w:r>
      <w:r w:rsidRPr="008D4AF6">
        <w:rPr>
          <w:rFonts w:ascii="Times New Roman" w:hAnsi="Times New Roman"/>
          <w:b/>
          <w:sz w:val="24"/>
          <w:szCs w:val="24"/>
        </w:rPr>
        <w:t xml:space="preserve"> </w:t>
      </w:r>
    </w:p>
    <w:p w14:paraId="19029E7F" w14:textId="77777777" w:rsidR="00452AD6" w:rsidRDefault="00452AD6" w:rsidP="000934E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Fylogeneze rozmnožovací soustavy živočichů a rozmnožovací soustava člověka</w:t>
      </w:r>
      <w:r w:rsidRPr="00697E7B">
        <w:rPr>
          <w:rFonts w:ascii="Times New Roman" w:hAnsi="Times New Roman"/>
          <w:b/>
          <w:sz w:val="24"/>
          <w:szCs w:val="24"/>
        </w:rPr>
        <w:t xml:space="preserve"> </w:t>
      </w:r>
    </w:p>
    <w:p w14:paraId="148722E4" w14:textId="77777777" w:rsidR="00452AD6" w:rsidRDefault="00452AD6" w:rsidP="000934E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Fylogeneze smyslové soustavy živočichů a smyslové soustavy člověka</w:t>
      </w:r>
      <w:r w:rsidRPr="008D4AF6">
        <w:rPr>
          <w:rFonts w:ascii="Times New Roman" w:hAnsi="Times New Roman"/>
          <w:b/>
          <w:sz w:val="24"/>
          <w:szCs w:val="24"/>
        </w:rPr>
        <w:t xml:space="preserve"> </w:t>
      </w:r>
    </w:p>
    <w:p w14:paraId="1F523F03" w14:textId="77777777" w:rsidR="00452AD6" w:rsidRDefault="00452AD6" w:rsidP="000934E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Fylogeneze trávicí soustavy živočichů a trávicí soustava člověka</w:t>
      </w:r>
    </w:p>
    <w:p w14:paraId="31481E6F" w14:textId="77777777" w:rsidR="00452AD6" w:rsidRDefault="00452AD6" w:rsidP="000934E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Fylogeneze vylučovací soustavy živočichů a vylučovací soustava člověka</w:t>
      </w:r>
    </w:p>
    <w:p w14:paraId="36C45D55" w14:textId="77777777" w:rsidR="00452AD6" w:rsidRDefault="00452AD6" w:rsidP="000934E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Genetika</w:t>
      </w:r>
    </w:p>
    <w:p w14:paraId="263D4F46" w14:textId="77777777" w:rsidR="00452AD6" w:rsidRDefault="00452AD6" w:rsidP="000934E9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Homoitermní</w:t>
      </w:r>
      <w:proofErr w:type="spellEnd"/>
      <w:r>
        <w:rPr>
          <w:rFonts w:ascii="Times New Roman" w:hAnsi="Times New Roman"/>
          <w:sz w:val="24"/>
          <w:szCs w:val="24"/>
        </w:rPr>
        <w:t xml:space="preserve"> obratlovci</w:t>
      </w:r>
    </w:p>
    <w:p w14:paraId="1916F3DE" w14:textId="77777777" w:rsidR="00452AD6" w:rsidRDefault="00452AD6" w:rsidP="000934E9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Houby </w:t>
      </w:r>
      <w:r w:rsidRPr="00E448CC">
        <w:rPr>
          <w:rFonts w:ascii="Times New Roman" w:hAnsi="Times New Roman"/>
          <w:i/>
          <w:sz w:val="24"/>
          <w:szCs w:val="24"/>
        </w:rPr>
        <w:t>(</w:t>
      </w:r>
      <w:proofErr w:type="spellStart"/>
      <w:r w:rsidRPr="00E448CC">
        <w:rPr>
          <w:rFonts w:ascii="Times New Roman" w:hAnsi="Times New Roman"/>
          <w:i/>
          <w:sz w:val="24"/>
          <w:szCs w:val="24"/>
        </w:rPr>
        <w:t>Fungi</w:t>
      </w:r>
      <w:proofErr w:type="spellEnd"/>
      <w:r w:rsidRPr="00E448CC">
        <w:rPr>
          <w:rFonts w:ascii="Times New Roman" w:hAnsi="Times New Roman"/>
          <w:i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, lišejníky </w:t>
      </w:r>
      <w:r w:rsidRPr="00E448CC">
        <w:rPr>
          <w:rFonts w:ascii="Times New Roman" w:hAnsi="Times New Roman"/>
          <w:i/>
          <w:sz w:val="24"/>
          <w:szCs w:val="24"/>
        </w:rPr>
        <w:t>(</w:t>
      </w:r>
      <w:proofErr w:type="spellStart"/>
      <w:r w:rsidRPr="00E448CC">
        <w:rPr>
          <w:rFonts w:ascii="Times New Roman" w:hAnsi="Times New Roman"/>
          <w:i/>
          <w:sz w:val="24"/>
          <w:szCs w:val="24"/>
        </w:rPr>
        <w:t>Lichenes</w:t>
      </w:r>
      <w:proofErr w:type="spellEnd"/>
      <w:r w:rsidRPr="00E448CC">
        <w:rPr>
          <w:rFonts w:ascii="Times New Roman" w:hAnsi="Times New Roman"/>
          <w:i/>
          <w:sz w:val="24"/>
          <w:szCs w:val="24"/>
        </w:rPr>
        <w:t>)</w:t>
      </w:r>
    </w:p>
    <w:p w14:paraId="20965169" w14:textId="77777777" w:rsidR="00452AD6" w:rsidRDefault="00452AD6" w:rsidP="000934E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Jednobuněčné organizmy</w:t>
      </w:r>
    </w:p>
    <w:p w14:paraId="41BDE0BE" w14:textId="77777777" w:rsidR="00452AD6" w:rsidRDefault="00452AD6" w:rsidP="000934E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Mnohobuněčné organizmy (vývoj zárodečných listů, pletiva, tkáně, vývoj orgánových soustav, vývin živočichů a člověka)</w:t>
      </w:r>
    </w:p>
    <w:p w14:paraId="2C63AA52" w14:textId="77777777" w:rsidR="00452AD6" w:rsidRDefault="00452AD6" w:rsidP="000934E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Nižší rostliny – charakteristika, systém </w:t>
      </w:r>
    </w:p>
    <w:p w14:paraId="0689E8B4" w14:textId="77777777" w:rsidR="00452AD6" w:rsidRPr="00E448CC" w:rsidRDefault="00452AD6" w:rsidP="000934E9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Poikilotermní</w:t>
      </w:r>
      <w:proofErr w:type="spellEnd"/>
      <w:r>
        <w:rPr>
          <w:rFonts w:ascii="Times New Roman" w:hAnsi="Times New Roman"/>
          <w:sz w:val="24"/>
          <w:szCs w:val="24"/>
        </w:rPr>
        <w:t xml:space="preserve"> obratlovci</w:t>
      </w:r>
    </w:p>
    <w:p w14:paraId="73B0FDDB" w14:textId="77777777" w:rsidR="00452AD6" w:rsidRDefault="00452AD6" w:rsidP="000934E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Prokaryotická buňka, prokaryotické organizmy a viry</w:t>
      </w:r>
    </w:p>
    <w:p w14:paraId="6807AACD" w14:textId="7282E4C6" w:rsidR="00452AD6" w:rsidRDefault="00452AD6" w:rsidP="000934E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Rozmnožování a vývin rostlin</w:t>
      </w:r>
      <w:r w:rsidR="00D12989">
        <w:rPr>
          <w:rFonts w:ascii="Times New Roman" w:hAnsi="Times New Roman"/>
          <w:sz w:val="24"/>
          <w:szCs w:val="24"/>
        </w:rPr>
        <w:t xml:space="preserve"> </w:t>
      </w:r>
    </w:p>
    <w:p w14:paraId="09305836" w14:textId="77777777" w:rsidR="00452AD6" w:rsidRDefault="00452AD6" w:rsidP="000934E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Stavba a funkce vegetativních rostlinných orgánů</w:t>
      </w:r>
    </w:p>
    <w:p w14:paraId="1EB4CC03" w14:textId="77777777" w:rsidR="00452AD6" w:rsidRDefault="00452AD6" w:rsidP="000934E9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Triblastica </w:t>
      </w:r>
      <w:proofErr w:type="spellStart"/>
      <w:r>
        <w:rPr>
          <w:rFonts w:ascii="Times New Roman" w:hAnsi="Times New Roman"/>
          <w:sz w:val="24"/>
          <w:szCs w:val="24"/>
        </w:rPr>
        <w:t>schizocoelní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coelomata</w:t>
      </w:r>
      <w:proofErr w:type="spellEnd"/>
      <w:r>
        <w:rPr>
          <w:rFonts w:ascii="Times New Roman" w:hAnsi="Times New Roman"/>
          <w:sz w:val="24"/>
          <w:szCs w:val="24"/>
        </w:rPr>
        <w:t xml:space="preserve"> (členovci)</w:t>
      </w:r>
    </w:p>
    <w:p w14:paraId="19035201" w14:textId="77777777" w:rsidR="00452AD6" w:rsidRDefault="00452AD6" w:rsidP="000934E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Triblastica </w:t>
      </w:r>
      <w:proofErr w:type="spellStart"/>
      <w:r>
        <w:rPr>
          <w:rFonts w:ascii="Times New Roman" w:hAnsi="Times New Roman"/>
          <w:sz w:val="24"/>
          <w:szCs w:val="24"/>
        </w:rPr>
        <w:t>schizocoelní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coelomata</w:t>
      </w:r>
      <w:proofErr w:type="spellEnd"/>
      <w:r>
        <w:rPr>
          <w:rFonts w:ascii="Times New Roman" w:hAnsi="Times New Roman"/>
          <w:sz w:val="24"/>
          <w:szCs w:val="24"/>
        </w:rPr>
        <w:t xml:space="preserve"> (měkkýši, kroužkovci)</w:t>
      </w:r>
    </w:p>
    <w:p w14:paraId="2F6DABB5" w14:textId="77777777" w:rsidR="00452AD6" w:rsidRDefault="00452AD6" w:rsidP="000934E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Vyšší rostliny semenné</w:t>
      </w:r>
    </w:p>
    <w:p w14:paraId="1D611333" w14:textId="77777777" w:rsidR="00452AD6" w:rsidRDefault="00452AD6" w:rsidP="000934E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Vyšší rostliny výtrusné</w:t>
      </w:r>
    </w:p>
    <w:p w14:paraId="302A5A34" w14:textId="77777777" w:rsidR="00452AD6" w:rsidRDefault="00452AD6" w:rsidP="000934E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Výživa a vodní režim rostlin</w:t>
      </w:r>
    </w:p>
    <w:p w14:paraId="63D34C17" w14:textId="77777777" w:rsidR="00452AD6" w:rsidRDefault="00452AD6" w:rsidP="000934E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Vznik a vývoj života na Zemi, evoluce rostlin a živočichů, původ a vývoj člověka</w:t>
      </w:r>
    </w:p>
    <w:p w14:paraId="3C1AE7F8" w14:textId="77777777" w:rsidR="00564F40" w:rsidRDefault="00564F40" w:rsidP="000934E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7A46B35" w14:textId="77777777" w:rsidR="00D12989" w:rsidRDefault="00564F40" w:rsidP="00D12989">
      <w:pPr>
        <w:tabs>
          <w:tab w:val="center" w:pos="4536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Okruhy byly projednány a schváleny předmětovou komisí dne </w:t>
      </w:r>
      <w:r w:rsidR="000934E9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. </w:t>
      </w:r>
      <w:r w:rsidR="000934E9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>. 202</w:t>
      </w:r>
      <w:r w:rsidR="000934E9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</w:t>
      </w:r>
      <w:r w:rsidR="00D12989">
        <w:rPr>
          <w:rFonts w:ascii="Times New Roman" w:hAnsi="Times New Roman"/>
          <w:sz w:val="24"/>
          <w:szCs w:val="24"/>
        </w:rPr>
        <w:t xml:space="preserve"> </w:t>
      </w:r>
    </w:p>
    <w:p w14:paraId="2CA73193" w14:textId="7B0706FF" w:rsidR="00D12989" w:rsidRDefault="00D12989" w:rsidP="00D12989">
      <w:pPr>
        <w:tabs>
          <w:tab w:val="center" w:pos="453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1298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RNDr. J. Štěpánková. PhD</w:t>
      </w:r>
    </w:p>
    <w:p w14:paraId="2525A28E" w14:textId="77777777" w:rsidR="00D12989" w:rsidRDefault="00D12989" w:rsidP="00D12989">
      <w:pPr>
        <w:tabs>
          <w:tab w:val="center" w:pos="453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F41F839" w14:textId="2FD9E65F" w:rsidR="00564F40" w:rsidRDefault="00564F40" w:rsidP="000934E9">
      <w:pPr>
        <w:tabs>
          <w:tab w:val="center" w:pos="453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C1FAE5B" w14:textId="77777777" w:rsidR="00564F40" w:rsidRDefault="00564F40" w:rsidP="000934E9">
      <w:pPr>
        <w:tabs>
          <w:tab w:val="center" w:pos="453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670B511" w14:textId="77777777" w:rsidR="00564F40" w:rsidRDefault="00564F40" w:rsidP="000934E9">
      <w:pPr>
        <w:tabs>
          <w:tab w:val="center" w:pos="453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CDF4F7A" w14:textId="77777777" w:rsidR="00564F40" w:rsidRDefault="00564F40" w:rsidP="000934E9">
      <w:pPr>
        <w:tabs>
          <w:tab w:val="center" w:pos="453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DF8D05C" w14:textId="77777777" w:rsidR="00564F40" w:rsidRDefault="00564F40" w:rsidP="000934E9">
      <w:pPr>
        <w:tabs>
          <w:tab w:val="center" w:pos="453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D5E5FD8" w14:textId="77777777" w:rsidR="00564F40" w:rsidRDefault="00564F40" w:rsidP="000934E9">
      <w:pPr>
        <w:tabs>
          <w:tab w:val="center" w:pos="453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F207785" w14:textId="77777777" w:rsidR="00564F40" w:rsidRDefault="00564F40" w:rsidP="00D12989">
      <w:pPr>
        <w:tabs>
          <w:tab w:val="center" w:pos="4536"/>
        </w:tabs>
        <w:spacing w:after="0"/>
        <w:rPr>
          <w:rFonts w:ascii="Times New Roman" w:hAnsi="Times New Roman"/>
          <w:b/>
          <w:sz w:val="28"/>
          <w:szCs w:val="28"/>
        </w:rPr>
      </w:pPr>
    </w:p>
    <w:sectPr w:rsidR="00564F40" w:rsidSect="000F289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57267B" w14:textId="77777777" w:rsidR="000752B7" w:rsidRDefault="000752B7" w:rsidP="000D59ED">
      <w:pPr>
        <w:spacing w:after="0" w:line="240" w:lineRule="auto"/>
      </w:pPr>
      <w:r>
        <w:separator/>
      </w:r>
    </w:p>
  </w:endnote>
  <w:endnote w:type="continuationSeparator" w:id="0">
    <w:p w14:paraId="51FF2079" w14:textId="77777777" w:rsidR="000752B7" w:rsidRDefault="000752B7" w:rsidP="000D59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95F837" w14:textId="77777777" w:rsidR="000752B7" w:rsidRDefault="000752B7" w:rsidP="000D59ED">
      <w:pPr>
        <w:spacing w:after="0" w:line="240" w:lineRule="auto"/>
      </w:pPr>
      <w:bookmarkStart w:id="0" w:name="_Hlk242441214"/>
      <w:bookmarkEnd w:id="0"/>
      <w:r>
        <w:separator/>
      </w:r>
    </w:p>
  </w:footnote>
  <w:footnote w:type="continuationSeparator" w:id="0">
    <w:p w14:paraId="3DA12B3E" w14:textId="77777777" w:rsidR="000752B7" w:rsidRDefault="000752B7" w:rsidP="000D59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1987E" w14:textId="3566D64F" w:rsidR="00D12989" w:rsidRDefault="00D12989" w:rsidP="00D12989">
    <w:pPr>
      <w:tabs>
        <w:tab w:val="center" w:pos="4536"/>
      </w:tabs>
      <w:spacing w:after="0" w:line="240" w:lineRule="auto"/>
      <w:jc w:val="right"/>
      <w:rPr>
        <w:rFonts w:ascii="Times New Roman" w:hAnsi="Times New Roman"/>
        <w:bCs/>
        <w:i/>
        <w:iCs/>
        <w:sz w:val="16"/>
        <w:szCs w:val="1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1A1EDF8F" wp14:editId="4538773B">
          <wp:simplePos x="0" y="0"/>
          <wp:positionH relativeFrom="margin">
            <wp:align>left</wp:align>
          </wp:positionH>
          <wp:positionV relativeFrom="paragraph">
            <wp:posOffset>-205105</wp:posOffset>
          </wp:positionV>
          <wp:extent cx="463550" cy="463550"/>
          <wp:effectExtent l="0" t="0" r="0" b="0"/>
          <wp:wrapTight wrapText="bothSides">
            <wp:wrapPolygon edited="0">
              <wp:start x="0" y="0"/>
              <wp:lineTo x="0" y="20416"/>
              <wp:lineTo x="20416" y="20416"/>
              <wp:lineTo x="20416" y="0"/>
              <wp:lineTo x="0" y="0"/>
            </wp:wrapPolygon>
          </wp:wrapTight>
          <wp:docPr id="1" name="Obrázek 1" descr="Obsah obrázku Písmo, text, symbol, logo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3" descr="Obsah obrázku Písmo, text, symbol, logo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3550" cy="463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/>
        <w:bCs/>
        <w:i/>
        <w:iCs/>
        <w:sz w:val="16"/>
        <w:szCs w:val="16"/>
      </w:rPr>
      <w:t>BIOLOGIE</w:t>
    </w:r>
  </w:p>
  <w:p w14:paraId="42E8BD31" w14:textId="3D3E4614" w:rsidR="00D12989" w:rsidRPr="00D12989" w:rsidRDefault="00D12989" w:rsidP="00D12989">
    <w:pPr>
      <w:tabs>
        <w:tab w:val="center" w:pos="4536"/>
      </w:tabs>
      <w:spacing w:after="0" w:line="240" w:lineRule="auto"/>
      <w:jc w:val="right"/>
      <w:rPr>
        <w:rFonts w:ascii="Times New Roman" w:hAnsi="Times New Roman"/>
        <w:bCs/>
        <w:i/>
        <w:iCs/>
        <w:sz w:val="16"/>
        <w:szCs w:val="16"/>
      </w:rPr>
    </w:pPr>
    <w:r w:rsidRPr="00D12989">
      <w:rPr>
        <w:rFonts w:ascii="Times New Roman" w:hAnsi="Times New Roman"/>
        <w:bCs/>
        <w:i/>
        <w:iCs/>
        <w:sz w:val="16"/>
        <w:szCs w:val="16"/>
      </w:rPr>
      <w:t>Školní rok 2026/27</w:t>
    </w:r>
  </w:p>
  <w:p w14:paraId="469F494F" w14:textId="1C66F8E3" w:rsidR="00D12989" w:rsidRDefault="00D12989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5EBF"/>
    <w:rsid w:val="00026B61"/>
    <w:rsid w:val="000277F5"/>
    <w:rsid w:val="00040526"/>
    <w:rsid w:val="00040959"/>
    <w:rsid w:val="00053183"/>
    <w:rsid w:val="000752B7"/>
    <w:rsid w:val="000873A7"/>
    <w:rsid w:val="000934E9"/>
    <w:rsid w:val="000B22EE"/>
    <w:rsid w:val="000B5978"/>
    <w:rsid w:val="000D59ED"/>
    <w:rsid w:val="000D5EBF"/>
    <w:rsid w:val="000E21C8"/>
    <w:rsid w:val="000E3597"/>
    <w:rsid w:val="000F2899"/>
    <w:rsid w:val="00122365"/>
    <w:rsid w:val="00131D64"/>
    <w:rsid w:val="00133345"/>
    <w:rsid w:val="0014360B"/>
    <w:rsid w:val="00151893"/>
    <w:rsid w:val="00157716"/>
    <w:rsid w:val="001725AA"/>
    <w:rsid w:val="00185E57"/>
    <w:rsid w:val="001A1173"/>
    <w:rsid w:val="001C5831"/>
    <w:rsid w:val="001D6872"/>
    <w:rsid w:val="001E44E4"/>
    <w:rsid w:val="001F05F1"/>
    <w:rsid w:val="0023642E"/>
    <w:rsid w:val="0028338C"/>
    <w:rsid w:val="002951FC"/>
    <w:rsid w:val="002A0349"/>
    <w:rsid w:val="002B08AA"/>
    <w:rsid w:val="002F0473"/>
    <w:rsid w:val="00315FAD"/>
    <w:rsid w:val="00316592"/>
    <w:rsid w:val="00324AD4"/>
    <w:rsid w:val="003303D3"/>
    <w:rsid w:val="00377216"/>
    <w:rsid w:val="003A08B0"/>
    <w:rsid w:val="003A66C8"/>
    <w:rsid w:val="003A6A5A"/>
    <w:rsid w:val="003B246E"/>
    <w:rsid w:val="003D5175"/>
    <w:rsid w:val="003E61DB"/>
    <w:rsid w:val="00401D4F"/>
    <w:rsid w:val="00417A29"/>
    <w:rsid w:val="00430ACC"/>
    <w:rsid w:val="00452AD6"/>
    <w:rsid w:val="004779CA"/>
    <w:rsid w:val="004D6F11"/>
    <w:rsid w:val="004E2DD6"/>
    <w:rsid w:val="004E2EEA"/>
    <w:rsid w:val="0050238B"/>
    <w:rsid w:val="005536CF"/>
    <w:rsid w:val="00557CC9"/>
    <w:rsid w:val="00564F40"/>
    <w:rsid w:val="00572F1D"/>
    <w:rsid w:val="005A20F4"/>
    <w:rsid w:val="005B4C09"/>
    <w:rsid w:val="005C72AB"/>
    <w:rsid w:val="005D0E7A"/>
    <w:rsid w:val="005E0CFD"/>
    <w:rsid w:val="00602285"/>
    <w:rsid w:val="006350CD"/>
    <w:rsid w:val="00642DE0"/>
    <w:rsid w:val="006856F0"/>
    <w:rsid w:val="00696CB7"/>
    <w:rsid w:val="00697E7B"/>
    <w:rsid w:val="006B05B8"/>
    <w:rsid w:val="006B1587"/>
    <w:rsid w:val="006B2705"/>
    <w:rsid w:val="006C3C47"/>
    <w:rsid w:val="0072378D"/>
    <w:rsid w:val="00731B36"/>
    <w:rsid w:val="00731B6D"/>
    <w:rsid w:val="00743C1D"/>
    <w:rsid w:val="007536B4"/>
    <w:rsid w:val="00797BA6"/>
    <w:rsid w:val="007B441B"/>
    <w:rsid w:val="007C5A37"/>
    <w:rsid w:val="00851720"/>
    <w:rsid w:val="0085328E"/>
    <w:rsid w:val="008A1703"/>
    <w:rsid w:val="008D4AF6"/>
    <w:rsid w:val="008E2B52"/>
    <w:rsid w:val="008E6557"/>
    <w:rsid w:val="008F2D6D"/>
    <w:rsid w:val="00911236"/>
    <w:rsid w:val="00950211"/>
    <w:rsid w:val="0095267E"/>
    <w:rsid w:val="009A0A72"/>
    <w:rsid w:val="009B3B0C"/>
    <w:rsid w:val="009E5344"/>
    <w:rsid w:val="009F1A72"/>
    <w:rsid w:val="00A362CC"/>
    <w:rsid w:val="00A4161D"/>
    <w:rsid w:val="00A530D1"/>
    <w:rsid w:val="00A800D2"/>
    <w:rsid w:val="00A83F3E"/>
    <w:rsid w:val="00A841F9"/>
    <w:rsid w:val="00A85A02"/>
    <w:rsid w:val="00AE15FB"/>
    <w:rsid w:val="00B26AB0"/>
    <w:rsid w:val="00B707BD"/>
    <w:rsid w:val="00B7474E"/>
    <w:rsid w:val="00B84851"/>
    <w:rsid w:val="00BB0800"/>
    <w:rsid w:val="00BB6A17"/>
    <w:rsid w:val="00BC1FD4"/>
    <w:rsid w:val="00BD04D1"/>
    <w:rsid w:val="00C128CA"/>
    <w:rsid w:val="00C434DF"/>
    <w:rsid w:val="00C624BF"/>
    <w:rsid w:val="00C73430"/>
    <w:rsid w:val="00C735F2"/>
    <w:rsid w:val="00C92C23"/>
    <w:rsid w:val="00CE7052"/>
    <w:rsid w:val="00D12989"/>
    <w:rsid w:val="00D30B81"/>
    <w:rsid w:val="00D34173"/>
    <w:rsid w:val="00D34577"/>
    <w:rsid w:val="00D42146"/>
    <w:rsid w:val="00D45D1D"/>
    <w:rsid w:val="00D66D10"/>
    <w:rsid w:val="00D777AD"/>
    <w:rsid w:val="00D80B50"/>
    <w:rsid w:val="00DD2FD2"/>
    <w:rsid w:val="00DF2DDA"/>
    <w:rsid w:val="00DF49FF"/>
    <w:rsid w:val="00E03742"/>
    <w:rsid w:val="00E448CC"/>
    <w:rsid w:val="00E5528C"/>
    <w:rsid w:val="00E637B8"/>
    <w:rsid w:val="00E965FB"/>
    <w:rsid w:val="00ED5420"/>
    <w:rsid w:val="00EE76FC"/>
    <w:rsid w:val="00F00673"/>
    <w:rsid w:val="00F15879"/>
    <w:rsid w:val="00F47ACE"/>
    <w:rsid w:val="00F73775"/>
    <w:rsid w:val="00F92FFD"/>
    <w:rsid w:val="00FB1F9F"/>
    <w:rsid w:val="00FD457B"/>
    <w:rsid w:val="00FE5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7070E41"/>
  <w15:docId w15:val="{0537A71A-A79D-4378-8859-61CBC3401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F2899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0D5EBF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D5E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D5EBF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0D59E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D59ED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0D59E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D59E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740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4B65B0-6403-4FA4-9D96-D0DB95B5F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250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merglova</dc:creator>
  <cp:lastModifiedBy>Jitka Štěpánková</cp:lastModifiedBy>
  <cp:revision>3</cp:revision>
  <cp:lastPrinted>2019-10-04T08:01:00Z</cp:lastPrinted>
  <dcterms:created xsi:type="dcterms:W3CDTF">2026-10-09T10:24:00Z</dcterms:created>
  <dcterms:modified xsi:type="dcterms:W3CDTF">2026-10-09T10:27:00Z</dcterms:modified>
</cp:coreProperties>
</file>