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35B08" w14:textId="77777777" w:rsidR="00CA4ECB" w:rsidRPr="007F3F59" w:rsidRDefault="007F3F59" w:rsidP="007F3F59">
      <w:pPr>
        <w:jc w:val="center"/>
        <w:rPr>
          <w:sz w:val="36"/>
          <w:szCs w:val="36"/>
        </w:rPr>
      </w:pPr>
      <w:r w:rsidRPr="007F3F59">
        <w:rPr>
          <w:sz w:val="36"/>
          <w:szCs w:val="36"/>
        </w:rPr>
        <w:t>Gymnázium, Plzeň, Mikulášské nám. 23, 326 00</w:t>
      </w:r>
    </w:p>
    <w:p w14:paraId="6C780677" w14:textId="77777777" w:rsidR="007F3F59" w:rsidRDefault="00657DDE">
      <w:r>
        <w:rPr>
          <w:noProof/>
          <w:lang w:eastAsia="cs-CZ"/>
        </w:rPr>
        <w:drawing>
          <wp:anchor distT="0" distB="0" distL="114300" distR="114300" simplePos="0" relativeHeight="251653632" behindDoc="1" locked="0" layoutInCell="1" allowOverlap="1" wp14:anchorId="2A6E0F5D" wp14:editId="5B501968">
            <wp:simplePos x="0" y="0"/>
            <wp:positionH relativeFrom="column">
              <wp:posOffset>5150305</wp:posOffset>
            </wp:positionH>
            <wp:positionV relativeFrom="paragraph">
              <wp:posOffset>38100</wp:posOffset>
            </wp:positionV>
            <wp:extent cx="1507308" cy="1318895"/>
            <wp:effectExtent l="0" t="0" r="0" b="0"/>
            <wp:wrapNone/>
            <wp:docPr id="1" name="Obrázek 1" descr="Výsledek obrázku pro book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book sket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73" cy="132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CE4C9" w14:textId="77777777" w:rsidR="00EE3B1A" w:rsidRDefault="00EE3B1A"/>
    <w:p w14:paraId="4501E00A" w14:textId="77777777" w:rsidR="00203017" w:rsidRDefault="00203017"/>
    <w:p w14:paraId="73FCC47C" w14:textId="77777777" w:rsidR="007F3F59" w:rsidRPr="007F3F59" w:rsidRDefault="007F3F59" w:rsidP="007F3F59">
      <w:pPr>
        <w:pStyle w:val="Bezmezer"/>
        <w:jc w:val="center"/>
        <w:rPr>
          <w:sz w:val="72"/>
          <w:szCs w:val="72"/>
        </w:rPr>
      </w:pPr>
      <w:r w:rsidRPr="007F3F59">
        <w:rPr>
          <w:sz w:val="72"/>
          <w:szCs w:val="72"/>
        </w:rPr>
        <w:t>Vítáme Vás na</w:t>
      </w:r>
    </w:p>
    <w:p w14:paraId="430AB59E" w14:textId="77777777" w:rsidR="007F3F59" w:rsidRDefault="007F3F59" w:rsidP="007F3F59">
      <w:pPr>
        <w:pStyle w:val="Bezmezer"/>
        <w:jc w:val="center"/>
        <w:rPr>
          <w:sz w:val="96"/>
          <w:szCs w:val="96"/>
        </w:rPr>
      </w:pPr>
      <w:r w:rsidRPr="007F3F59">
        <w:rPr>
          <w:sz w:val="96"/>
          <w:szCs w:val="96"/>
        </w:rPr>
        <w:t>Dni otevřených dveří</w:t>
      </w:r>
    </w:p>
    <w:p w14:paraId="0CE64FE2" w14:textId="77777777" w:rsidR="00F83348" w:rsidRDefault="00657DDE" w:rsidP="007F3F59">
      <w:pPr>
        <w:pStyle w:val="Bezmezer"/>
        <w:jc w:val="center"/>
        <w:rPr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2AEB9495" wp14:editId="2AAFDDE4">
            <wp:simplePos x="0" y="0"/>
            <wp:positionH relativeFrom="column">
              <wp:posOffset>4829175</wp:posOffset>
            </wp:positionH>
            <wp:positionV relativeFrom="paragraph">
              <wp:posOffset>13970</wp:posOffset>
            </wp:positionV>
            <wp:extent cx="1390650" cy="1460500"/>
            <wp:effectExtent l="0" t="0" r="0" b="0"/>
            <wp:wrapNone/>
            <wp:docPr id="11" name="Obrázek 11" descr="Výsledek obrázku pro tužka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tužka sket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350A3" w14:textId="77777777" w:rsidR="00203017" w:rsidRDefault="00A56741" w:rsidP="00A56741">
      <w:pPr>
        <w:pStyle w:val="Bezmezer"/>
        <w:rPr>
          <w:sz w:val="44"/>
          <w:szCs w:val="44"/>
        </w:rPr>
      </w:pPr>
      <w:r>
        <w:rPr>
          <w:sz w:val="44"/>
          <w:szCs w:val="44"/>
        </w:rPr>
        <w:t>Výběr z programu:</w:t>
      </w:r>
    </w:p>
    <w:p w14:paraId="00897E9F" w14:textId="77777777" w:rsidR="00203017" w:rsidRDefault="00203017" w:rsidP="007F3F59">
      <w:pPr>
        <w:pStyle w:val="Bezmezer"/>
        <w:jc w:val="center"/>
        <w:rPr>
          <w:sz w:val="44"/>
          <w:szCs w:val="44"/>
        </w:rPr>
      </w:pPr>
    </w:p>
    <w:p w14:paraId="35CB418D" w14:textId="77777777" w:rsidR="002744AC" w:rsidRDefault="002744AC" w:rsidP="006753D2">
      <w:pPr>
        <w:pStyle w:val="Bezmezer"/>
        <w:rPr>
          <w:b/>
          <w:sz w:val="40"/>
          <w:szCs w:val="40"/>
        </w:rPr>
      </w:pPr>
    </w:p>
    <w:p w14:paraId="519E8302" w14:textId="77777777" w:rsidR="00DA0F0C" w:rsidRDefault="00DA0F0C" w:rsidP="006753D2">
      <w:pPr>
        <w:pStyle w:val="Bezmezer"/>
        <w:rPr>
          <w:b/>
          <w:sz w:val="40"/>
          <w:szCs w:val="40"/>
        </w:rPr>
      </w:pPr>
    </w:p>
    <w:p w14:paraId="4914BF4A" w14:textId="77777777" w:rsidR="00DA0F0C" w:rsidRPr="004163A5" w:rsidRDefault="00DA0F0C" w:rsidP="006753D2">
      <w:pPr>
        <w:pStyle w:val="Bezmezer"/>
        <w:rPr>
          <w:b/>
          <w:sz w:val="40"/>
          <w:szCs w:val="40"/>
        </w:rPr>
      </w:pPr>
    </w:p>
    <w:p w14:paraId="3BFB5260" w14:textId="77777777" w:rsidR="007F3F59" w:rsidRPr="002744AC" w:rsidRDefault="00E1239D" w:rsidP="007F3F59">
      <w:pPr>
        <w:pStyle w:val="Bezmezer"/>
        <w:jc w:val="center"/>
        <w:rPr>
          <w:b/>
          <w:sz w:val="40"/>
          <w:szCs w:val="40"/>
        </w:rPr>
      </w:pPr>
      <w:r>
        <w:rPr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8752" behindDoc="1" locked="0" layoutInCell="1" allowOverlap="1" wp14:anchorId="37E02B6D" wp14:editId="2DEEC5E5">
            <wp:simplePos x="0" y="0"/>
            <wp:positionH relativeFrom="column">
              <wp:posOffset>1214755</wp:posOffset>
            </wp:positionH>
            <wp:positionV relativeFrom="paragraph">
              <wp:posOffset>50165</wp:posOffset>
            </wp:positionV>
            <wp:extent cx="302260" cy="3022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21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799">
        <w:rPr>
          <w:b/>
          <w:sz w:val="48"/>
          <w:szCs w:val="48"/>
        </w:rPr>
        <w:t xml:space="preserve">      </w:t>
      </w:r>
      <w:r w:rsidR="00215A19">
        <w:rPr>
          <w:b/>
          <w:sz w:val="40"/>
          <w:szCs w:val="40"/>
        </w:rPr>
        <w:t>Informace</w:t>
      </w:r>
    </w:p>
    <w:p w14:paraId="3393F435" w14:textId="77777777" w:rsidR="00A56741" w:rsidRPr="002744AC" w:rsidRDefault="007F3F59" w:rsidP="007F3F59">
      <w:pPr>
        <w:pStyle w:val="Bezmezer"/>
        <w:jc w:val="center"/>
        <w:rPr>
          <w:sz w:val="40"/>
          <w:szCs w:val="40"/>
        </w:rPr>
      </w:pPr>
      <w:r w:rsidRPr="002744AC">
        <w:rPr>
          <w:sz w:val="40"/>
          <w:szCs w:val="40"/>
        </w:rPr>
        <w:t xml:space="preserve">o </w:t>
      </w:r>
      <w:r w:rsidR="0052271B">
        <w:rPr>
          <w:sz w:val="40"/>
          <w:szCs w:val="40"/>
        </w:rPr>
        <w:t xml:space="preserve">škole a </w:t>
      </w:r>
      <w:r w:rsidRPr="002744AC">
        <w:rPr>
          <w:sz w:val="40"/>
          <w:szCs w:val="40"/>
        </w:rPr>
        <w:t>přijí</w:t>
      </w:r>
      <w:r w:rsidR="00A56741" w:rsidRPr="002744AC">
        <w:rPr>
          <w:sz w:val="40"/>
          <w:szCs w:val="40"/>
        </w:rPr>
        <w:t xml:space="preserve">macím řízení </w:t>
      </w:r>
      <w:r w:rsidR="00E1004C">
        <w:rPr>
          <w:sz w:val="40"/>
          <w:szCs w:val="40"/>
        </w:rPr>
        <w:t>(kritéria, termíny, počty…)</w:t>
      </w:r>
    </w:p>
    <w:p w14:paraId="4E0C6C18" w14:textId="3DAFB5AC" w:rsidR="007F3F59" w:rsidRDefault="007F3F59" w:rsidP="007F3F59">
      <w:pPr>
        <w:pStyle w:val="Bezmezer"/>
        <w:jc w:val="center"/>
        <w:rPr>
          <w:sz w:val="40"/>
          <w:szCs w:val="40"/>
        </w:rPr>
      </w:pPr>
      <w:r w:rsidRPr="002744AC">
        <w:rPr>
          <w:sz w:val="40"/>
          <w:szCs w:val="40"/>
        </w:rPr>
        <w:t>začínají v aule v 1. patře v</w:t>
      </w:r>
      <w:r w:rsidR="002744AC">
        <w:rPr>
          <w:sz w:val="40"/>
          <w:szCs w:val="40"/>
        </w:rPr>
        <w:t> </w:t>
      </w:r>
      <w:r w:rsidR="00E1004C">
        <w:rPr>
          <w:sz w:val="40"/>
          <w:szCs w:val="40"/>
        </w:rPr>
        <w:t>9</w:t>
      </w:r>
      <w:r w:rsidR="002744AC">
        <w:rPr>
          <w:sz w:val="40"/>
          <w:szCs w:val="40"/>
        </w:rPr>
        <w:t>:</w:t>
      </w:r>
      <w:r w:rsidR="0025662D">
        <w:rPr>
          <w:sz w:val="40"/>
          <w:szCs w:val="40"/>
        </w:rPr>
        <w:t>30</w:t>
      </w:r>
      <w:r w:rsidR="00E1004C">
        <w:rPr>
          <w:sz w:val="40"/>
          <w:szCs w:val="40"/>
        </w:rPr>
        <w:t>, v</w:t>
      </w:r>
      <w:r w:rsidR="002744AC">
        <w:rPr>
          <w:sz w:val="40"/>
          <w:szCs w:val="40"/>
        </w:rPr>
        <w:t> </w:t>
      </w:r>
      <w:r w:rsidRPr="002744AC">
        <w:rPr>
          <w:sz w:val="40"/>
          <w:szCs w:val="40"/>
        </w:rPr>
        <w:t>1</w:t>
      </w:r>
      <w:r w:rsidR="00E1004C">
        <w:rPr>
          <w:sz w:val="40"/>
          <w:szCs w:val="40"/>
        </w:rPr>
        <w:t>1</w:t>
      </w:r>
      <w:r w:rsidR="002744AC">
        <w:rPr>
          <w:sz w:val="40"/>
          <w:szCs w:val="40"/>
        </w:rPr>
        <w:t>:</w:t>
      </w:r>
      <w:r w:rsidR="00E24DF0">
        <w:rPr>
          <w:sz w:val="40"/>
          <w:szCs w:val="40"/>
        </w:rPr>
        <w:t>3</w:t>
      </w:r>
      <w:r w:rsidR="0025662D">
        <w:rPr>
          <w:sz w:val="40"/>
          <w:szCs w:val="40"/>
        </w:rPr>
        <w:t>0</w:t>
      </w:r>
      <w:r w:rsidR="00E24DF0">
        <w:rPr>
          <w:sz w:val="40"/>
          <w:szCs w:val="40"/>
        </w:rPr>
        <w:t xml:space="preserve"> a</w:t>
      </w:r>
      <w:r w:rsidR="00E1004C">
        <w:rPr>
          <w:sz w:val="40"/>
          <w:szCs w:val="40"/>
        </w:rPr>
        <w:t xml:space="preserve"> </w:t>
      </w:r>
      <w:proofErr w:type="gramStart"/>
      <w:r w:rsidR="00E1004C">
        <w:rPr>
          <w:sz w:val="40"/>
          <w:szCs w:val="40"/>
        </w:rPr>
        <w:t>ve</w:t>
      </w:r>
      <w:proofErr w:type="gramEnd"/>
      <w:r w:rsidR="00E1004C">
        <w:rPr>
          <w:sz w:val="40"/>
          <w:szCs w:val="40"/>
        </w:rPr>
        <w:t xml:space="preserve"> 1</w:t>
      </w:r>
      <w:r w:rsidR="00E24DF0">
        <w:rPr>
          <w:sz w:val="40"/>
          <w:szCs w:val="40"/>
        </w:rPr>
        <w:t>3</w:t>
      </w:r>
      <w:r w:rsidR="00E1004C">
        <w:rPr>
          <w:sz w:val="40"/>
          <w:szCs w:val="40"/>
        </w:rPr>
        <w:t>:30</w:t>
      </w:r>
      <w:r w:rsidR="00657DDE">
        <w:rPr>
          <w:sz w:val="40"/>
          <w:szCs w:val="40"/>
        </w:rPr>
        <w:t xml:space="preserve"> hod</w:t>
      </w:r>
    </w:p>
    <w:p w14:paraId="18D949F3" w14:textId="77777777" w:rsidR="00AB6390" w:rsidRPr="002744AC" w:rsidRDefault="00AB6390" w:rsidP="007F3F59">
      <w:pPr>
        <w:pStyle w:val="Bezmezer"/>
        <w:jc w:val="center"/>
        <w:rPr>
          <w:sz w:val="40"/>
          <w:szCs w:val="40"/>
        </w:rPr>
      </w:pPr>
    </w:p>
    <w:p w14:paraId="7B7DBB88" w14:textId="20963659" w:rsidR="00AB6390" w:rsidRPr="002744AC" w:rsidRDefault="00AB6390" w:rsidP="00AB6390">
      <w:pPr>
        <w:pStyle w:val="Bezmezer"/>
        <w:jc w:val="center"/>
        <w:rPr>
          <w:b/>
          <w:sz w:val="40"/>
          <w:szCs w:val="40"/>
        </w:rPr>
      </w:pPr>
      <w:r>
        <w:rPr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63872" behindDoc="1" locked="0" layoutInCell="1" allowOverlap="1" wp14:anchorId="07C941F6" wp14:editId="4EF42201">
            <wp:simplePos x="0" y="0"/>
            <wp:positionH relativeFrom="column">
              <wp:posOffset>1214755</wp:posOffset>
            </wp:positionH>
            <wp:positionV relativeFrom="paragraph">
              <wp:posOffset>50165</wp:posOffset>
            </wp:positionV>
            <wp:extent cx="302260" cy="3022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21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</w:t>
      </w:r>
      <w:r>
        <w:rPr>
          <w:b/>
          <w:sz w:val="40"/>
          <w:szCs w:val="40"/>
        </w:rPr>
        <w:t>Hudební vystoupení</w:t>
      </w:r>
    </w:p>
    <w:p w14:paraId="37886CF8" w14:textId="50CB44FA" w:rsidR="00AB6390" w:rsidRPr="002744AC" w:rsidRDefault="00AB6390" w:rsidP="00AB6390">
      <w:pPr>
        <w:pStyle w:val="Bezmezer"/>
        <w:jc w:val="center"/>
        <w:rPr>
          <w:sz w:val="40"/>
          <w:szCs w:val="40"/>
        </w:rPr>
      </w:pPr>
      <w:r w:rsidRPr="002744AC">
        <w:rPr>
          <w:sz w:val="40"/>
          <w:szCs w:val="40"/>
        </w:rPr>
        <w:t>začínají v aule v 1. patře v</w:t>
      </w:r>
      <w:r>
        <w:rPr>
          <w:sz w:val="40"/>
          <w:szCs w:val="40"/>
        </w:rPr>
        <w:t> 9:</w:t>
      </w:r>
      <w:r w:rsidR="00A54597">
        <w:rPr>
          <w:sz w:val="40"/>
          <w:szCs w:val="40"/>
        </w:rPr>
        <w:t>15</w:t>
      </w:r>
      <w:r>
        <w:rPr>
          <w:sz w:val="40"/>
          <w:szCs w:val="40"/>
        </w:rPr>
        <w:t>, v </w:t>
      </w:r>
      <w:r w:rsidRPr="002744AC">
        <w:rPr>
          <w:sz w:val="40"/>
          <w:szCs w:val="40"/>
        </w:rPr>
        <w:t>1</w:t>
      </w:r>
      <w:r>
        <w:rPr>
          <w:sz w:val="40"/>
          <w:szCs w:val="40"/>
        </w:rPr>
        <w:t>1:</w:t>
      </w:r>
      <w:r w:rsidR="00A54597">
        <w:rPr>
          <w:sz w:val="40"/>
          <w:szCs w:val="40"/>
        </w:rPr>
        <w:t>15</w:t>
      </w:r>
      <w:r>
        <w:rPr>
          <w:sz w:val="40"/>
          <w:szCs w:val="40"/>
        </w:rPr>
        <w:t xml:space="preserve"> a </w:t>
      </w:r>
      <w:proofErr w:type="gramStart"/>
      <w:r>
        <w:rPr>
          <w:sz w:val="40"/>
          <w:szCs w:val="40"/>
        </w:rPr>
        <w:t>ve</w:t>
      </w:r>
      <w:proofErr w:type="gramEnd"/>
      <w:r>
        <w:rPr>
          <w:sz w:val="40"/>
          <w:szCs w:val="40"/>
        </w:rPr>
        <w:t xml:space="preserve"> 13:</w:t>
      </w:r>
      <w:r w:rsidR="00A54597">
        <w:rPr>
          <w:sz w:val="40"/>
          <w:szCs w:val="40"/>
        </w:rPr>
        <w:t>15</w:t>
      </w:r>
      <w:r>
        <w:rPr>
          <w:sz w:val="40"/>
          <w:szCs w:val="40"/>
        </w:rPr>
        <w:t xml:space="preserve"> hod</w:t>
      </w:r>
    </w:p>
    <w:p w14:paraId="4D9BC290" w14:textId="77777777" w:rsidR="007F3F59" w:rsidRPr="002744AC" w:rsidRDefault="007F3F59" w:rsidP="007F3F59">
      <w:pPr>
        <w:pStyle w:val="Bezmezer"/>
        <w:jc w:val="center"/>
        <w:rPr>
          <w:sz w:val="40"/>
          <w:szCs w:val="40"/>
        </w:rPr>
      </w:pPr>
    </w:p>
    <w:p w14:paraId="6B83F317" w14:textId="77777777" w:rsidR="007F3F59" w:rsidRPr="002744AC" w:rsidRDefault="00E1239D" w:rsidP="007F3F59">
      <w:pPr>
        <w:pStyle w:val="Bezmezer"/>
        <w:jc w:val="center"/>
        <w:rPr>
          <w:b/>
          <w:sz w:val="40"/>
          <w:szCs w:val="40"/>
        </w:rPr>
      </w:pPr>
      <w:r w:rsidRPr="002744AC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5680" behindDoc="1" locked="0" layoutInCell="1" allowOverlap="1" wp14:anchorId="3C2ABF1A" wp14:editId="4EF22B46">
            <wp:simplePos x="0" y="0"/>
            <wp:positionH relativeFrom="column">
              <wp:posOffset>1179195</wp:posOffset>
            </wp:positionH>
            <wp:positionV relativeFrom="paragraph">
              <wp:posOffset>41910</wp:posOffset>
            </wp:positionV>
            <wp:extent cx="302260" cy="302260"/>
            <wp:effectExtent l="0" t="0" r="254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21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44AC">
        <w:rPr>
          <w:b/>
          <w:sz w:val="40"/>
          <w:szCs w:val="40"/>
        </w:rPr>
        <w:t xml:space="preserve">      </w:t>
      </w:r>
      <w:r w:rsidR="007F3F59" w:rsidRPr="002744AC">
        <w:rPr>
          <w:b/>
          <w:sz w:val="40"/>
          <w:szCs w:val="40"/>
        </w:rPr>
        <w:t>Soutěž pro uchazeče o studium</w:t>
      </w:r>
    </w:p>
    <w:p w14:paraId="40119EF5" w14:textId="77777777" w:rsidR="007F3F59" w:rsidRPr="002744AC" w:rsidRDefault="007F3F59" w:rsidP="007F3F59">
      <w:pPr>
        <w:pStyle w:val="Bezmezer"/>
        <w:jc w:val="center"/>
        <w:rPr>
          <w:sz w:val="40"/>
          <w:szCs w:val="40"/>
        </w:rPr>
      </w:pPr>
      <w:r w:rsidRPr="002744AC">
        <w:rPr>
          <w:sz w:val="40"/>
          <w:szCs w:val="40"/>
        </w:rPr>
        <w:t>pravidla naleznete na zadní straně tohoto programu</w:t>
      </w:r>
    </w:p>
    <w:p w14:paraId="7F0C0287" w14:textId="77777777" w:rsidR="007F3F59" w:rsidRPr="002744AC" w:rsidRDefault="007F3F59" w:rsidP="007F3F59">
      <w:pPr>
        <w:pStyle w:val="Bezmezer"/>
        <w:jc w:val="center"/>
        <w:rPr>
          <w:sz w:val="40"/>
          <w:szCs w:val="40"/>
        </w:rPr>
      </w:pPr>
    </w:p>
    <w:p w14:paraId="0AC9F9F8" w14:textId="77777777" w:rsidR="007F3F59" w:rsidRPr="002744AC" w:rsidRDefault="00E1239D" w:rsidP="007F3F59">
      <w:pPr>
        <w:pStyle w:val="Bezmezer"/>
        <w:jc w:val="center"/>
        <w:rPr>
          <w:b/>
          <w:sz w:val="40"/>
          <w:szCs w:val="40"/>
        </w:rPr>
      </w:pPr>
      <w:r w:rsidRPr="002744AC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0800" behindDoc="1" locked="0" layoutInCell="1" allowOverlap="1" wp14:anchorId="3B730CAC" wp14:editId="47BA0012">
            <wp:simplePos x="0" y="0"/>
            <wp:positionH relativeFrom="column">
              <wp:posOffset>1144270</wp:posOffset>
            </wp:positionH>
            <wp:positionV relativeFrom="paragraph">
              <wp:posOffset>42545</wp:posOffset>
            </wp:positionV>
            <wp:extent cx="302260" cy="302260"/>
            <wp:effectExtent l="0" t="0" r="2540" b="254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21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44AC">
        <w:rPr>
          <w:b/>
          <w:sz w:val="40"/>
          <w:szCs w:val="40"/>
        </w:rPr>
        <w:t xml:space="preserve">      </w:t>
      </w:r>
      <w:r w:rsidR="00203017" w:rsidRPr="002744AC">
        <w:rPr>
          <w:b/>
          <w:sz w:val="40"/>
          <w:szCs w:val="40"/>
        </w:rPr>
        <w:t>Informace předmětových komisí</w:t>
      </w:r>
    </w:p>
    <w:p w14:paraId="01875B91" w14:textId="77777777" w:rsidR="00203017" w:rsidRPr="002744AC" w:rsidRDefault="00203017" w:rsidP="007F3F59">
      <w:pPr>
        <w:pStyle w:val="Bezmezer"/>
        <w:jc w:val="center"/>
        <w:rPr>
          <w:sz w:val="40"/>
          <w:szCs w:val="40"/>
        </w:rPr>
      </w:pPr>
      <w:r w:rsidRPr="002744AC">
        <w:rPr>
          <w:sz w:val="40"/>
          <w:szCs w:val="40"/>
        </w:rPr>
        <w:t xml:space="preserve">o náplni jednotlivých předmětů, učebnicích a učebních pomůckách, formách výuky… </w:t>
      </w:r>
    </w:p>
    <w:p w14:paraId="40D06D31" w14:textId="77777777" w:rsidR="00EE3B1A" w:rsidRDefault="00203017" w:rsidP="002744AC">
      <w:pPr>
        <w:pStyle w:val="Bezmezer"/>
        <w:jc w:val="center"/>
        <w:rPr>
          <w:sz w:val="44"/>
          <w:szCs w:val="44"/>
        </w:rPr>
      </w:pPr>
      <w:r w:rsidRPr="002744AC">
        <w:rPr>
          <w:sz w:val="40"/>
          <w:szCs w:val="40"/>
        </w:rPr>
        <w:t>(umístění najdete na zadní straně tohoto programu)</w:t>
      </w:r>
      <w:r w:rsidR="00EE3B1A">
        <w:rPr>
          <w:sz w:val="44"/>
          <w:szCs w:val="44"/>
        </w:rPr>
        <w:br w:type="page"/>
      </w:r>
    </w:p>
    <w:p w14:paraId="16F9CE64" w14:textId="77777777" w:rsidR="0068490A" w:rsidRDefault="0068490A" w:rsidP="00001FAF">
      <w:pPr>
        <w:pStyle w:val="Bezmezer"/>
        <w:jc w:val="both"/>
        <w:rPr>
          <w:b/>
          <w:sz w:val="36"/>
          <w:szCs w:val="36"/>
        </w:rPr>
      </w:pPr>
    </w:p>
    <w:p w14:paraId="086F8C40" w14:textId="77777777" w:rsidR="00F83348" w:rsidRDefault="000F7285" w:rsidP="00001FAF">
      <w:pPr>
        <w:pStyle w:val="Bezmezer"/>
        <w:jc w:val="both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45A1875C" wp14:editId="60D29F93">
            <wp:simplePos x="0" y="0"/>
            <wp:positionH relativeFrom="column">
              <wp:posOffset>4964506</wp:posOffset>
            </wp:positionH>
            <wp:positionV relativeFrom="paragraph">
              <wp:posOffset>8382</wp:posOffset>
            </wp:positionV>
            <wp:extent cx="1219200" cy="855259"/>
            <wp:effectExtent l="0" t="0" r="0" b="0"/>
            <wp:wrapNone/>
            <wp:docPr id="12" name="Obrázek 12" descr="Výsledek obrázku pro kružítko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kružítko sket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43663" w14:textId="77777777" w:rsidR="00001FAF" w:rsidRPr="00001FAF" w:rsidRDefault="00001FAF" w:rsidP="00001FAF">
      <w:pPr>
        <w:pStyle w:val="Bezmezer"/>
        <w:jc w:val="both"/>
        <w:rPr>
          <w:b/>
          <w:sz w:val="36"/>
          <w:szCs w:val="36"/>
        </w:rPr>
      </w:pPr>
      <w:r w:rsidRPr="00001FAF">
        <w:rPr>
          <w:b/>
          <w:sz w:val="36"/>
          <w:szCs w:val="36"/>
        </w:rPr>
        <w:t>Umístění jednotlivých předmětových komisí:</w:t>
      </w:r>
      <w:r w:rsidR="00312270">
        <w:rPr>
          <w:b/>
          <w:sz w:val="36"/>
          <w:szCs w:val="36"/>
        </w:rPr>
        <w:t xml:space="preserve">  </w:t>
      </w:r>
    </w:p>
    <w:tbl>
      <w:tblPr>
        <w:tblStyle w:val="Mkatabulky"/>
        <w:tblpPr w:leftFromText="141" w:rightFromText="141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2977"/>
        <w:gridCol w:w="2418"/>
      </w:tblGrid>
      <w:tr w:rsidR="00001FAF" w14:paraId="206D06A6" w14:textId="77777777" w:rsidTr="000F7285">
        <w:tc>
          <w:tcPr>
            <w:tcW w:w="2376" w:type="dxa"/>
          </w:tcPr>
          <w:p w14:paraId="31874437" w14:textId="77777777" w:rsidR="00001FAF" w:rsidRPr="006E4B8B" w:rsidRDefault="00001FAF" w:rsidP="000F7285">
            <w:pPr>
              <w:pStyle w:val="Bezmezer"/>
              <w:jc w:val="both"/>
              <w:rPr>
                <w:sz w:val="26"/>
                <w:szCs w:val="26"/>
              </w:rPr>
            </w:pPr>
            <w:r w:rsidRPr="006E4B8B">
              <w:rPr>
                <w:sz w:val="26"/>
                <w:szCs w:val="26"/>
              </w:rPr>
              <w:t>Předmětová komise</w:t>
            </w:r>
          </w:p>
        </w:tc>
        <w:tc>
          <w:tcPr>
            <w:tcW w:w="2835" w:type="dxa"/>
          </w:tcPr>
          <w:p w14:paraId="2D50BA10" w14:textId="77777777" w:rsidR="00001FAF" w:rsidRPr="006E4B8B" w:rsidRDefault="00001FAF" w:rsidP="000F7285">
            <w:pPr>
              <w:pStyle w:val="Bezmezer"/>
              <w:jc w:val="both"/>
              <w:rPr>
                <w:sz w:val="26"/>
                <w:szCs w:val="26"/>
              </w:rPr>
            </w:pPr>
            <w:r w:rsidRPr="006E4B8B">
              <w:rPr>
                <w:sz w:val="26"/>
                <w:szCs w:val="26"/>
              </w:rPr>
              <w:t>Místnost</w:t>
            </w:r>
            <w:r w:rsidR="006E4B8B" w:rsidRPr="006E4B8B">
              <w:rPr>
                <w:sz w:val="26"/>
                <w:szCs w:val="26"/>
              </w:rPr>
              <w:t>, číslo dveří</w:t>
            </w:r>
          </w:p>
        </w:tc>
        <w:tc>
          <w:tcPr>
            <w:tcW w:w="2977" w:type="dxa"/>
          </w:tcPr>
          <w:p w14:paraId="0CFEC79D" w14:textId="77777777" w:rsidR="00001FAF" w:rsidRPr="006E4B8B" w:rsidRDefault="00001FAF" w:rsidP="000F7285">
            <w:pPr>
              <w:pStyle w:val="Bezmezer"/>
              <w:jc w:val="both"/>
              <w:rPr>
                <w:sz w:val="26"/>
                <w:szCs w:val="26"/>
              </w:rPr>
            </w:pPr>
            <w:r w:rsidRPr="006E4B8B">
              <w:rPr>
                <w:sz w:val="26"/>
                <w:szCs w:val="26"/>
              </w:rPr>
              <w:t>Předmětová komise</w:t>
            </w:r>
          </w:p>
        </w:tc>
        <w:tc>
          <w:tcPr>
            <w:tcW w:w="2418" w:type="dxa"/>
          </w:tcPr>
          <w:p w14:paraId="253C96AC" w14:textId="77777777" w:rsidR="00001FAF" w:rsidRPr="006E4B8B" w:rsidRDefault="00001FAF" w:rsidP="000F7285">
            <w:pPr>
              <w:pStyle w:val="Bezmezer"/>
              <w:jc w:val="both"/>
              <w:rPr>
                <w:sz w:val="26"/>
                <w:szCs w:val="26"/>
              </w:rPr>
            </w:pPr>
            <w:r w:rsidRPr="006E4B8B">
              <w:rPr>
                <w:sz w:val="26"/>
                <w:szCs w:val="26"/>
              </w:rPr>
              <w:t>Místnost</w:t>
            </w:r>
            <w:r w:rsidR="006E4B8B" w:rsidRPr="006E4B8B">
              <w:rPr>
                <w:sz w:val="26"/>
                <w:szCs w:val="26"/>
              </w:rPr>
              <w:t>, číslo dveří</w:t>
            </w:r>
          </w:p>
        </w:tc>
      </w:tr>
      <w:tr w:rsidR="00001FAF" w14:paraId="7AE6ED97" w14:textId="77777777" w:rsidTr="000F7285">
        <w:tc>
          <w:tcPr>
            <w:tcW w:w="10606" w:type="dxa"/>
            <w:gridSpan w:val="4"/>
            <w:shd w:val="clear" w:color="auto" w:fill="EEECE1" w:themeFill="background2"/>
          </w:tcPr>
          <w:p w14:paraId="11A4D0B2" w14:textId="77777777" w:rsidR="00001FAF" w:rsidRPr="00E26BA4" w:rsidRDefault="00001FAF" w:rsidP="000F7285">
            <w:pPr>
              <w:pStyle w:val="Bezmezer"/>
              <w:jc w:val="center"/>
              <w:rPr>
                <w:sz w:val="32"/>
                <w:szCs w:val="32"/>
              </w:rPr>
            </w:pPr>
            <w:r w:rsidRPr="00E26BA4">
              <w:rPr>
                <w:sz w:val="32"/>
                <w:szCs w:val="32"/>
              </w:rPr>
              <w:t>přízemí</w:t>
            </w:r>
          </w:p>
        </w:tc>
      </w:tr>
      <w:tr w:rsidR="00001FAF" w14:paraId="7C65D383" w14:textId="77777777" w:rsidTr="000F7285">
        <w:tc>
          <w:tcPr>
            <w:tcW w:w="2376" w:type="dxa"/>
          </w:tcPr>
          <w:p w14:paraId="0835AB27" w14:textId="77777777" w:rsidR="00001FAF" w:rsidRPr="00E26BA4" w:rsidRDefault="006E4B8B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r w:rsidRPr="00E26BA4">
              <w:rPr>
                <w:b/>
                <w:sz w:val="26"/>
                <w:szCs w:val="26"/>
              </w:rPr>
              <w:t>chemie</w:t>
            </w:r>
          </w:p>
        </w:tc>
        <w:tc>
          <w:tcPr>
            <w:tcW w:w="2835" w:type="dxa"/>
          </w:tcPr>
          <w:p w14:paraId="0DF39CDC" w14:textId="77777777" w:rsidR="00001FAF" w:rsidRPr="006E4B8B" w:rsidRDefault="006E4B8B" w:rsidP="000F7285">
            <w:pPr>
              <w:pStyle w:val="Bezmezer"/>
              <w:jc w:val="both"/>
              <w:rPr>
                <w:sz w:val="26"/>
                <w:szCs w:val="26"/>
              </w:rPr>
            </w:pPr>
            <w:proofErr w:type="spellStart"/>
            <w:r w:rsidRPr="006E4B8B">
              <w:rPr>
                <w:sz w:val="26"/>
                <w:szCs w:val="26"/>
              </w:rPr>
              <w:t>lab</w:t>
            </w:r>
            <w:proofErr w:type="spellEnd"/>
            <w:r w:rsidRPr="006E4B8B">
              <w:rPr>
                <w:sz w:val="26"/>
                <w:szCs w:val="26"/>
              </w:rPr>
              <w:t xml:space="preserve">. </w:t>
            </w:r>
            <w:proofErr w:type="gramStart"/>
            <w:r w:rsidRPr="006E4B8B">
              <w:rPr>
                <w:sz w:val="26"/>
                <w:szCs w:val="26"/>
              </w:rPr>
              <w:t>chemie</w:t>
            </w:r>
            <w:proofErr w:type="gramEnd"/>
            <w:r w:rsidRPr="006E4B8B">
              <w:rPr>
                <w:sz w:val="26"/>
                <w:szCs w:val="26"/>
              </w:rPr>
              <w:t xml:space="preserve">, </w:t>
            </w:r>
            <w:r w:rsidR="00936952">
              <w:rPr>
                <w:sz w:val="26"/>
                <w:szCs w:val="26"/>
              </w:rPr>
              <w:t>č. 116</w:t>
            </w:r>
          </w:p>
        </w:tc>
        <w:tc>
          <w:tcPr>
            <w:tcW w:w="2977" w:type="dxa"/>
          </w:tcPr>
          <w:p w14:paraId="55D56568" w14:textId="77777777" w:rsidR="00001FAF" w:rsidRPr="00E26BA4" w:rsidRDefault="006E4B8B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r w:rsidRPr="00E26BA4">
              <w:rPr>
                <w:b/>
                <w:sz w:val="26"/>
                <w:szCs w:val="26"/>
              </w:rPr>
              <w:t>tělesná výchova</w:t>
            </w:r>
          </w:p>
        </w:tc>
        <w:tc>
          <w:tcPr>
            <w:tcW w:w="2418" w:type="dxa"/>
          </w:tcPr>
          <w:p w14:paraId="76A03D8A" w14:textId="77777777" w:rsidR="00001FAF" w:rsidRPr="006E4B8B" w:rsidRDefault="006E4B8B" w:rsidP="000F7285">
            <w:pPr>
              <w:pStyle w:val="Bezmezer"/>
              <w:jc w:val="both"/>
              <w:rPr>
                <w:sz w:val="26"/>
                <w:szCs w:val="26"/>
              </w:rPr>
            </w:pPr>
            <w:r w:rsidRPr="006E4B8B">
              <w:rPr>
                <w:sz w:val="26"/>
                <w:szCs w:val="26"/>
              </w:rPr>
              <w:t xml:space="preserve">tělocvična, </w:t>
            </w:r>
            <w:r w:rsidR="00936952">
              <w:rPr>
                <w:sz w:val="26"/>
                <w:szCs w:val="26"/>
              </w:rPr>
              <w:t xml:space="preserve">č. </w:t>
            </w:r>
            <w:r w:rsidRPr="006E4B8B">
              <w:rPr>
                <w:sz w:val="26"/>
                <w:szCs w:val="26"/>
              </w:rPr>
              <w:t>126</w:t>
            </w:r>
          </w:p>
        </w:tc>
      </w:tr>
      <w:tr w:rsidR="00001FAF" w14:paraId="10E8050D" w14:textId="77777777" w:rsidTr="000F7285">
        <w:tc>
          <w:tcPr>
            <w:tcW w:w="10606" w:type="dxa"/>
            <w:gridSpan w:val="4"/>
            <w:shd w:val="clear" w:color="auto" w:fill="EEECE1" w:themeFill="background2"/>
          </w:tcPr>
          <w:p w14:paraId="69703682" w14:textId="77777777" w:rsidR="00001FAF" w:rsidRPr="00E26BA4" w:rsidRDefault="00001FAF" w:rsidP="000F7285">
            <w:pPr>
              <w:pStyle w:val="Bezmezer"/>
              <w:jc w:val="center"/>
              <w:rPr>
                <w:sz w:val="32"/>
                <w:szCs w:val="32"/>
              </w:rPr>
            </w:pPr>
            <w:r w:rsidRPr="00E26BA4">
              <w:rPr>
                <w:sz w:val="32"/>
                <w:szCs w:val="32"/>
              </w:rPr>
              <w:t>1. patro</w:t>
            </w:r>
          </w:p>
        </w:tc>
      </w:tr>
      <w:tr w:rsidR="00001FAF" w14:paraId="4105314A" w14:textId="77777777" w:rsidTr="000F7285">
        <w:tc>
          <w:tcPr>
            <w:tcW w:w="2376" w:type="dxa"/>
          </w:tcPr>
          <w:p w14:paraId="301685D0" w14:textId="77777777" w:rsidR="00001FAF" w:rsidRPr="00E26BA4" w:rsidRDefault="006E4B8B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r w:rsidRPr="00E26BA4">
              <w:rPr>
                <w:b/>
                <w:sz w:val="26"/>
                <w:szCs w:val="26"/>
              </w:rPr>
              <w:t>biologie</w:t>
            </w:r>
          </w:p>
        </w:tc>
        <w:tc>
          <w:tcPr>
            <w:tcW w:w="2835" w:type="dxa"/>
          </w:tcPr>
          <w:p w14:paraId="6B1837FA" w14:textId="77777777" w:rsidR="00001FAF" w:rsidRPr="006E4B8B" w:rsidRDefault="006E4B8B" w:rsidP="000F7285">
            <w:pPr>
              <w:pStyle w:val="Bezmezer"/>
              <w:jc w:val="both"/>
              <w:rPr>
                <w:sz w:val="26"/>
                <w:szCs w:val="26"/>
              </w:rPr>
            </w:pPr>
            <w:proofErr w:type="spellStart"/>
            <w:r w:rsidRPr="006E4B8B">
              <w:rPr>
                <w:sz w:val="26"/>
                <w:szCs w:val="26"/>
              </w:rPr>
              <w:t>lab</w:t>
            </w:r>
            <w:proofErr w:type="spellEnd"/>
            <w:r w:rsidRPr="006E4B8B">
              <w:rPr>
                <w:sz w:val="26"/>
                <w:szCs w:val="26"/>
              </w:rPr>
              <w:t xml:space="preserve">. </w:t>
            </w:r>
            <w:proofErr w:type="gramStart"/>
            <w:r w:rsidRPr="006E4B8B">
              <w:rPr>
                <w:sz w:val="26"/>
                <w:szCs w:val="26"/>
              </w:rPr>
              <w:t>biologie</w:t>
            </w:r>
            <w:proofErr w:type="gramEnd"/>
            <w:r w:rsidRPr="006E4B8B">
              <w:rPr>
                <w:sz w:val="26"/>
                <w:szCs w:val="26"/>
              </w:rPr>
              <w:t xml:space="preserve">, </w:t>
            </w:r>
            <w:r w:rsidR="00F63DDD">
              <w:rPr>
                <w:sz w:val="26"/>
                <w:szCs w:val="26"/>
              </w:rPr>
              <w:t xml:space="preserve">č. </w:t>
            </w:r>
            <w:r w:rsidRPr="006E4B8B">
              <w:rPr>
                <w:sz w:val="26"/>
                <w:szCs w:val="26"/>
              </w:rPr>
              <w:t>21</w:t>
            </w:r>
            <w:r w:rsidR="0098048F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14:paraId="1B287399" w14:textId="77777777" w:rsidR="00001FAF" w:rsidRPr="006E4B8B" w:rsidRDefault="00001FAF" w:rsidP="000F7285">
            <w:pPr>
              <w:pStyle w:val="Bezmezer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14:paraId="79E77F22" w14:textId="77777777" w:rsidR="00001FAF" w:rsidRPr="006E4B8B" w:rsidRDefault="00001FAF" w:rsidP="000F7285">
            <w:pPr>
              <w:pStyle w:val="Bezmezer"/>
              <w:jc w:val="both"/>
              <w:rPr>
                <w:sz w:val="26"/>
                <w:szCs w:val="26"/>
              </w:rPr>
            </w:pPr>
          </w:p>
        </w:tc>
      </w:tr>
      <w:tr w:rsidR="009E5785" w14:paraId="71313A15" w14:textId="77777777" w:rsidTr="000F7285">
        <w:tc>
          <w:tcPr>
            <w:tcW w:w="10606" w:type="dxa"/>
            <w:gridSpan w:val="4"/>
            <w:shd w:val="clear" w:color="auto" w:fill="EEECE1" w:themeFill="background2"/>
          </w:tcPr>
          <w:p w14:paraId="7F40BA1F" w14:textId="77777777" w:rsidR="009E5785" w:rsidRPr="00E26BA4" w:rsidRDefault="009E5785" w:rsidP="000F7285">
            <w:pPr>
              <w:pStyle w:val="Bezmezer"/>
              <w:jc w:val="center"/>
              <w:rPr>
                <w:sz w:val="32"/>
                <w:szCs w:val="32"/>
              </w:rPr>
            </w:pPr>
            <w:r w:rsidRPr="00E26BA4">
              <w:rPr>
                <w:sz w:val="32"/>
                <w:szCs w:val="32"/>
              </w:rPr>
              <w:t>2. patro</w:t>
            </w:r>
          </w:p>
        </w:tc>
      </w:tr>
      <w:tr w:rsidR="009E5785" w14:paraId="2D12D6D7" w14:textId="77777777" w:rsidTr="000F7285">
        <w:tc>
          <w:tcPr>
            <w:tcW w:w="2376" w:type="dxa"/>
          </w:tcPr>
          <w:p w14:paraId="088E3D88" w14:textId="77777777" w:rsidR="009E5785" w:rsidRPr="00E26BA4" w:rsidRDefault="006E4B8B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r w:rsidRPr="00E26BA4">
              <w:rPr>
                <w:b/>
                <w:sz w:val="26"/>
                <w:szCs w:val="26"/>
              </w:rPr>
              <w:t>fyzika</w:t>
            </w:r>
          </w:p>
        </w:tc>
        <w:tc>
          <w:tcPr>
            <w:tcW w:w="2835" w:type="dxa"/>
          </w:tcPr>
          <w:p w14:paraId="53DB2E4C" w14:textId="77777777" w:rsidR="009E5785" w:rsidRPr="006E4B8B" w:rsidRDefault="0068490A" w:rsidP="000F7285">
            <w:pPr>
              <w:pStyle w:val="Bezmeze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učebna</w:t>
            </w:r>
            <w:r w:rsidR="006E4B8B" w:rsidRPr="006E4B8B">
              <w:rPr>
                <w:sz w:val="26"/>
                <w:szCs w:val="26"/>
              </w:rPr>
              <w:t xml:space="preserve"> </w:t>
            </w:r>
            <w:r w:rsidR="00936952">
              <w:rPr>
                <w:sz w:val="26"/>
                <w:szCs w:val="26"/>
              </w:rPr>
              <w:t>č.</w:t>
            </w:r>
            <w:r w:rsidR="00770123">
              <w:rPr>
                <w:sz w:val="26"/>
                <w:szCs w:val="26"/>
              </w:rPr>
              <w:t xml:space="preserve"> 311</w:t>
            </w:r>
          </w:p>
        </w:tc>
        <w:tc>
          <w:tcPr>
            <w:tcW w:w="2977" w:type="dxa"/>
          </w:tcPr>
          <w:p w14:paraId="1A8BF3AD" w14:textId="77777777" w:rsidR="009E5785" w:rsidRPr="00E26BA4" w:rsidRDefault="006E4B8B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r w:rsidRPr="00E26BA4">
              <w:rPr>
                <w:b/>
                <w:sz w:val="26"/>
                <w:szCs w:val="26"/>
              </w:rPr>
              <w:t>český jazyk a literatura</w:t>
            </w:r>
          </w:p>
        </w:tc>
        <w:tc>
          <w:tcPr>
            <w:tcW w:w="2418" w:type="dxa"/>
          </w:tcPr>
          <w:p w14:paraId="060FF411" w14:textId="77777777" w:rsidR="009E5785" w:rsidRPr="006E4B8B" w:rsidRDefault="00615B06" w:rsidP="000F7285">
            <w:pPr>
              <w:pStyle w:val="Bezmeze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knihovna, </w:t>
            </w:r>
            <w:r w:rsidR="00936952">
              <w:rPr>
                <w:sz w:val="26"/>
                <w:szCs w:val="26"/>
              </w:rPr>
              <w:t xml:space="preserve">č. </w:t>
            </w:r>
            <w:r>
              <w:rPr>
                <w:sz w:val="26"/>
                <w:szCs w:val="26"/>
              </w:rPr>
              <w:t>321</w:t>
            </w:r>
          </w:p>
        </w:tc>
      </w:tr>
      <w:tr w:rsidR="00851846" w14:paraId="3D3AA99C" w14:textId="77777777" w:rsidTr="000F7285">
        <w:tc>
          <w:tcPr>
            <w:tcW w:w="2376" w:type="dxa"/>
          </w:tcPr>
          <w:p w14:paraId="46C8C574" w14:textId="77777777" w:rsidR="00851846" w:rsidRPr="00E26BA4" w:rsidRDefault="00851846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matematika</w:t>
            </w:r>
          </w:p>
        </w:tc>
        <w:tc>
          <w:tcPr>
            <w:tcW w:w="2835" w:type="dxa"/>
          </w:tcPr>
          <w:p w14:paraId="1F4BDAB2" w14:textId="77777777" w:rsidR="00851846" w:rsidRPr="006E4B8B" w:rsidRDefault="00851846" w:rsidP="0052271B">
            <w:pPr>
              <w:pStyle w:val="Bezmeze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učebna č. 317</w:t>
            </w:r>
          </w:p>
        </w:tc>
        <w:tc>
          <w:tcPr>
            <w:tcW w:w="2977" w:type="dxa"/>
          </w:tcPr>
          <w:p w14:paraId="3C119330" w14:textId="77777777" w:rsidR="00851846" w:rsidRPr="00E26BA4" w:rsidRDefault="00851846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8" w:type="dxa"/>
          </w:tcPr>
          <w:p w14:paraId="09487EF1" w14:textId="77777777" w:rsidR="00851846" w:rsidRDefault="00851846" w:rsidP="000F7285">
            <w:pPr>
              <w:pStyle w:val="Bezmezer"/>
              <w:jc w:val="both"/>
              <w:rPr>
                <w:sz w:val="26"/>
                <w:szCs w:val="26"/>
              </w:rPr>
            </w:pPr>
          </w:p>
        </w:tc>
      </w:tr>
      <w:tr w:rsidR="000F7285" w14:paraId="4F025906" w14:textId="77777777" w:rsidTr="000F7285">
        <w:tc>
          <w:tcPr>
            <w:tcW w:w="8188" w:type="dxa"/>
            <w:gridSpan w:val="3"/>
          </w:tcPr>
          <w:p w14:paraId="0E899925" w14:textId="77777777" w:rsidR="000F7285" w:rsidRPr="0068490A" w:rsidRDefault="000F7285" w:rsidP="00C74F96">
            <w:pPr>
              <w:pStyle w:val="Bezmezer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německý, francouzský a ruský </w:t>
            </w:r>
            <w:proofErr w:type="gramStart"/>
            <w:r>
              <w:rPr>
                <w:b/>
                <w:sz w:val="26"/>
                <w:szCs w:val="26"/>
              </w:rPr>
              <w:t xml:space="preserve">jazyk      </w:t>
            </w:r>
            <w:r w:rsidRPr="0068490A">
              <w:rPr>
                <w:sz w:val="26"/>
                <w:szCs w:val="26"/>
              </w:rPr>
              <w:t>učebna</w:t>
            </w:r>
            <w:proofErr w:type="gramEnd"/>
            <w:r w:rsidR="00C74F96">
              <w:rPr>
                <w:sz w:val="26"/>
                <w:szCs w:val="26"/>
              </w:rPr>
              <w:t xml:space="preserve"> č.</w:t>
            </w:r>
            <w:r w:rsidRPr="0068490A">
              <w:rPr>
                <w:sz w:val="26"/>
                <w:szCs w:val="26"/>
              </w:rPr>
              <w:t xml:space="preserve"> 301</w:t>
            </w:r>
          </w:p>
        </w:tc>
        <w:tc>
          <w:tcPr>
            <w:tcW w:w="2418" w:type="dxa"/>
          </w:tcPr>
          <w:p w14:paraId="4FC4E141" w14:textId="77777777" w:rsidR="000F7285" w:rsidRDefault="000F7285" w:rsidP="000F7285">
            <w:pPr>
              <w:pStyle w:val="Bezmezer"/>
              <w:jc w:val="both"/>
              <w:rPr>
                <w:sz w:val="26"/>
                <w:szCs w:val="26"/>
              </w:rPr>
            </w:pPr>
          </w:p>
        </w:tc>
      </w:tr>
      <w:tr w:rsidR="00851846" w14:paraId="2455BB49" w14:textId="77777777" w:rsidTr="000F7285">
        <w:tc>
          <w:tcPr>
            <w:tcW w:w="10606" w:type="dxa"/>
            <w:gridSpan w:val="4"/>
            <w:shd w:val="clear" w:color="auto" w:fill="EEECE1" w:themeFill="background2"/>
          </w:tcPr>
          <w:p w14:paraId="281E0FED" w14:textId="77777777" w:rsidR="00851846" w:rsidRPr="00E26BA4" w:rsidRDefault="00851846" w:rsidP="000F7285">
            <w:pPr>
              <w:pStyle w:val="Bezmezer"/>
              <w:jc w:val="center"/>
              <w:rPr>
                <w:sz w:val="32"/>
                <w:szCs w:val="32"/>
              </w:rPr>
            </w:pPr>
            <w:r w:rsidRPr="00E26BA4">
              <w:rPr>
                <w:sz w:val="32"/>
                <w:szCs w:val="32"/>
              </w:rPr>
              <w:t>3. patro (přístup pouze zadním schodištěm)</w:t>
            </w:r>
          </w:p>
        </w:tc>
      </w:tr>
      <w:tr w:rsidR="00851846" w14:paraId="3DED1B3B" w14:textId="77777777" w:rsidTr="000F7285">
        <w:tc>
          <w:tcPr>
            <w:tcW w:w="2376" w:type="dxa"/>
          </w:tcPr>
          <w:p w14:paraId="07FE9E3D" w14:textId="77777777" w:rsidR="00851846" w:rsidRPr="00E26BA4" w:rsidRDefault="0068490A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anglický jazyk</w:t>
            </w:r>
          </w:p>
        </w:tc>
        <w:tc>
          <w:tcPr>
            <w:tcW w:w="2835" w:type="dxa"/>
          </w:tcPr>
          <w:p w14:paraId="4E093EE9" w14:textId="77777777" w:rsidR="00851846" w:rsidRPr="006E4B8B" w:rsidRDefault="00851846" w:rsidP="000F7285">
            <w:pPr>
              <w:pStyle w:val="Bezmeze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učebna Aj, č. 402</w:t>
            </w:r>
          </w:p>
        </w:tc>
        <w:tc>
          <w:tcPr>
            <w:tcW w:w="2977" w:type="dxa"/>
          </w:tcPr>
          <w:p w14:paraId="53BF45B0" w14:textId="77777777" w:rsidR="00851846" w:rsidRPr="00E26BA4" w:rsidRDefault="00851846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proofErr w:type="spellStart"/>
            <w:r w:rsidRPr="00E26BA4">
              <w:rPr>
                <w:b/>
                <w:sz w:val="26"/>
                <w:szCs w:val="26"/>
              </w:rPr>
              <w:t>inf</w:t>
            </w:r>
            <w:proofErr w:type="spellEnd"/>
            <w:r w:rsidRPr="00E26BA4">
              <w:rPr>
                <w:b/>
                <w:sz w:val="26"/>
                <w:szCs w:val="26"/>
              </w:rPr>
              <w:t>. a výpočetní technik</w:t>
            </w: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2418" w:type="dxa"/>
          </w:tcPr>
          <w:p w14:paraId="6BE150FE" w14:textId="77777777" w:rsidR="00851846" w:rsidRPr="006E4B8B" w:rsidRDefault="00851846" w:rsidP="000F7285">
            <w:pPr>
              <w:pStyle w:val="Bezmezer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učebna </w:t>
            </w:r>
            <w:proofErr w:type="spellStart"/>
            <w:r>
              <w:rPr>
                <w:sz w:val="26"/>
                <w:szCs w:val="26"/>
              </w:rPr>
              <w:t>inf</w:t>
            </w:r>
            <w:proofErr w:type="spellEnd"/>
            <w:r>
              <w:rPr>
                <w:sz w:val="26"/>
                <w:szCs w:val="26"/>
              </w:rPr>
              <w:t>., č. 413</w:t>
            </w:r>
          </w:p>
        </w:tc>
      </w:tr>
      <w:tr w:rsidR="00851846" w14:paraId="1D5609BE" w14:textId="77777777" w:rsidTr="000F7285">
        <w:tc>
          <w:tcPr>
            <w:tcW w:w="2376" w:type="dxa"/>
          </w:tcPr>
          <w:p w14:paraId="4C3A831F" w14:textId="77777777" w:rsidR="00851846" w:rsidRPr="00E26BA4" w:rsidRDefault="00851846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  <w:r w:rsidRPr="00E26BA4">
              <w:rPr>
                <w:b/>
                <w:sz w:val="26"/>
                <w:szCs w:val="26"/>
              </w:rPr>
              <w:t>estetická výchova</w:t>
            </w:r>
          </w:p>
        </w:tc>
        <w:tc>
          <w:tcPr>
            <w:tcW w:w="2835" w:type="dxa"/>
          </w:tcPr>
          <w:p w14:paraId="7BC50A2F" w14:textId="64CD7C68" w:rsidR="00851846" w:rsidRPr="006E4B8B" w:rsidRDefault="000D5910" w:rsidP="000F7285">
            <w:pPr>
              <w:pStyle w:val="Bezmezer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</w:t>
            </w:r>
            <w:r w:rsidR="00851846">
              <w:rPr>
                <w:sz w:val="26"/>
                <w:szCs w:val="26"/>
              </w:rPr>
              <w:t>ýtv</w:t>
            </w:r>
            <w:proofErr w:type="spellEnd"/>
            <w:r>
              <w:rPr>
                <w:sz w:val="26"/>
                <w:szCs w:val="26"/>
              </w:rPr>
              <w:t>.</w:t>
            </w:r>
            <w:r w:rsidR="00851846">
              <w:rPr>
                <w:sz w:val="26"/>
                <w:szCs w:val="26"/>
              </w:rPr>
              <w:t xml:space="preserve"> dílna, č. </w:t>
            </w:r>
            <w:r>
              <w:rPr>
                <w:sz w:val="26"/>
                <w:szCs w:val="26"/>
              </w:rPr>
              <w:t>404+</w:t>
            </w:r>
            <w:r w:rsidR="00851846">
              <w:rPr>
                <w:sz w:val="26"/>
                <w:szCs w:val="26"/>
              </w:rPr>
              <w:t>405</w:t>
            </w:r>
          </w:p>
        </w:tc>
        <w:tc>
          <w:tcPr>
            <w:tcW w:w="2977" w:type="dxa"/>
          </w:tcPr>
          <w:p w14:paraId="5124A9AE" w14:textId="77777777" w:rsidR="00851846" w:rsidRPr="00E26BA4" w:rsidRDefault="00851846" w:rsidP="000F7285">
            <w:pPr>
              <w:pStyle w:val="Bezmezer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8" w:type="dxa"/>
          </w:tcPr>
          <w:p w14:paraId="068E54C0" w14:textId="77777777" w:rsidR="00851846" w:rsidRPr="006E4B8B" w:rsidRDefault="00851846" w:rsidP="000F7285">
            <w:pPr>
              <w:pStyle w:val="Bezmezer"/>
              <w:jc w:val="both"/>
              <w:rPr>
                <w:sz w:val="26"/>
                <w:szCs w:val="26"/>
              </w:rPr>
            </w:pPr>
          </w:p>
        </w:tc>
      </w:tr>
      <w:tr w:rsidR="000F7285" w14:paraId="5A814527" w14:textId="77777777" w:rsidTr="000F7285">
        <w:tc>
          <w:tcPr>
            <w:tcW w:w="10606" w:type="dxa"/>
            <w:gridSpan w:val="4"/>
          </w:tcPr>
          <w:p w14:paraId="08C07626" w14:textId="77777777" w:rsidR="000F7285" w:rsidRPr="006E4B8B" w:rsidRDefault="000F7285" w:rsidP="000F7285">
            <w:pPr>
              <w:pStyle w:val="Bezmezer"/>
              <w:jc w:val="both"/>
              <w:rPr>
                <w:sz w:val="26"/>
                <w:szCs w:val="26"/>
              </w:rPr>
            </w:pPr>
            <w:r w:rsidRPr="00E26BA4">
              <w:rPr>
                <w:b/>
                <w:sz w:val="26"/>
                <w:szCs w:val="26"/>
              </w:rPr>
              <w:t xml:space="preserve">dějepis, zeměpis, základy společenských </w:t>
            </w:r>
            <w:proofErr w:type="gramStart"/>
            <w:r w:rsidRPr="00E26BA4">
              <w:rPr>
                <w:b/>
                <w:sz w:val="26"/>
                <w:szCs w:val="26"/>
              </w:rPr>
              <w:t>věd</w:t>
            </w:r>
            <w:r>
              <w:rPr>
                <w:b/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učebna</w:t>
            </w:r>
            <w:proofErr w:type="gramEnd"/>
            <w:r>
              <w:rPr>
                <w:sz w:val="26"/>
                <w:szCs w:val="26"/>
              </w:rPr>
              <w:t xml:space="preserve"> D, Z, ZSV, č. 425</w:t>
            </w:r>
          </w:p>
        </w:tc>
      </w:tr>
    </w:tbl>
    <w:p w14:paraId="2C46CF99" w14:textId="77777777" w:rsidR="00F83348" w:rsidRDefault="00F83348" w:rsidP="00001FAF">
      <w:pPr>
        <w:pStyle w:val="Bezmezer"/>
        <w:jc w:val="both"/>
        <w:rPr>
          <w:sz w:val="44"/>
          <w:szCs w:val="44"/>
        </w:rPr>
      </w:pPr>
    </w:p>
    <w:p w14:paraId="3E0FA113" w14:textId="77777777" w:rsidR="00545544" w:rsidRDefault="00545544" w:rsidP="00001FAF">
      <w:pPr>
        <w:pStyle w:val="Bezmezer"/>
        <w:jc w:val="both"/>
        <w:rPr>
          <w:sz w:val="44"/>
          <w:szCs w:val="44"/>
        </w:rPr>
      </w:pPr>
    </w:p>
    <w:p w14:paraId="78A33CB3" w14:textId="77777777" w:rsidR="00545544" w:rsidRPr="004A1A6D" w:rsidRDefault="00545544" w:rsidP="00001FAF">
      <w:pPr>
        <w:pStyle w:val="Bezmezer"/>
        <w:jc w:val="both"/>
        <w:rPr>
          <w:sz w:val="20"/>
          <w:szCs w:val="20"/>
        </w:rPr>
      </w:pPr>
    </w:p>
    <w:p w14:paraId="295CA753" w14:textId="77777777" w:rsidR="00001FAF" w:rsidRDefault="0068490A" w:rsidP="00001FAF">
      <w:pPr>
        <w:pStyle w:val="Bezmezer"/>
        <w:jc w:val="both"/>
        <w:rPr>
          <w:sz w:val="44"/>
          <w:szCs w:val="44"/>
        </w:rPr>
      </w:pPr>
      <w:r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 wp14:anchorId="0B40AB5D" wp14:editId="4AFAC3E9">
            <wp:simplePos x="0" y="0"/>
            <wp:positionH relativeFrom="column">
              <wp:posOffset>5796915</wp:posOffset>
            </wp:positionH>
            <wp:positionV relativeFrom="paragraph">
              <wp:posOffset>70486</wp:posOffset>
            </wp:positionV>
            <wp:extent cx="660865" cy="915813"/>
            <wp:effectExtent l="152400" t="5715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325670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3082">
                      <a:off x="0" y="0"/>
                      <a:ext cx="660865" cy="915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BDE36" w14:textId="77777777" w:rsidR="002912E2" w:rsidRPr="00493FAE" w:rsidRDefault="00437663" w:rsidP="00FC7AFB">
      <w:pPr>
        <w:pStyle w:val="Bezmez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61824" behindDoc="1" locked="0" layoutInCell="1" allowOverlap="1" wp14:anchorId="113A932B" wp14:editId="0F2CA414">
            <wp:simplePos x="0" y="0"/>
            <wp:positionH relativeFrom="column">
              <wp:posOffset>75565</wp:posOffset>
            </wp:positionH>
            <wp:positionV relativeFrom="paragraph">
              <wp:posOffset>3810</wp:posOffset>
            </wp:positionV>
            <wp:extent cx="1000125" cy="1669415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325646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AFB">
        <w:rPr>
          <w:b/>
          <w:sz w:val="48"/>
          <w:szCs w:val="48"/>
        </w:rPr>
        <w:t xml:space="preserve">    </w:t>
      </w:r>
      <w:r w:rsidR="002912E2" w:rsidRPr="00493FAE">
        <w:rPr>
          <w:b/>
          <w:sz w:val="48"/>
          <w:szCs w:val="48"/>
        </w:rPr>
        <w:t>Soutěž pro uchazeče o studium</w:t>
      </w:r>
    </w:p>
    <w:p w14:paraId="2AD8AD43" w14:textId="77777777" w:rsidR="00001FAF" w:rsidRDefault="00001FAF" w:rsidP="00001FAF">
      <w:pPr>
        <w:pStyle w:val="Bezmezer"/>
        <w:jc w:val="both"/>
        <w:rPr>
          <w:sz w:val="44"/>
          <w:szCs w:val="44"/>
        </w:rPr>
      </w:pPr>
    </w:p>
    <w:p w14:paraId="557BAF8A" w14:textId="77777777" w:rsidR="002912E2" w:rsidRPr="009E5785" w:rsidRDefault="002912E2" w:rsidP="00001FAF">
      <w:pPr>
        <w:pStyle w:val="Bezmezer"/>
        <w:jc w:val="both"/>
        <w:rPr>
          <w:b/>
          <w:sz w:val="32"/>
          <w:szCs w:val="32"/>
        </w:rPr>
      </w:pPr>
      <w:r w:rsidRPr="009E5785">
        <w:rPr>
          <w:b/>
          <w:sz w:val="32"/>
          <w:szCs w:val="32"/>
        </w:rPr>
        <w:t>Milí žáci a žákyně, uchazeči o studium na naší škole</w:t>
      </w:r>
      <w:r w:rsidR="009363F7" w:rsidRPr="009E5785">
        <w:rPr>
          <w:b/>
          <w:sz w:val="32"/>
          <w:szCs w:val="32"/>
        </w:rPr>
        <w:t>,</w:t>
      </w:r>
    </w:p>
    <w:p w14:paraId="050A36ED" w14:textId="77777777" w:rsidR="009363F7" w:rsidRDefault="009363F7" w:rsidP="009E5785">
      <w:pPr>
        <w:pStyle w:val="Bezmezer"/>
        <w:spacing w:before="120"/>
        <w:jc w:val="both"/>
        <w:rPr>
          <w:sz w:val="28"/>
          <w:szCs w:val="28"/>
        </w:rPr>
      </w:pPr>
      <w:r w:rsidRPr="009363F7">
        <w:rPr>
          <w:sz w:val="28"/>
          <w:szCs w:val="28"/>
        </w:rPr>
        <w:t>rádi bychom vám zpestřili dnešní Den otevřených dveří</w:t>
      </w:r>
      <w:r w:rsidR="00A120A6">
        <w:rPr>
          <w:sz w:val="28"/>
          <w:szCs w:val="28"/>
        </w:rPr>
        <w:t>,</w:t>
      </w:r>
      <w:r w:rsidRPr="009363F7">
        <w:rPr>
          <w:sz w:val="28"/>
          <w:szCs w:val="28"/>
        </w:rPr>
        <w:t xml:space="preserve"> a proto jsme pro vás připravili soutěž, ve které si můžete zábavnou formou ověřit své dovednosti a znalosti a ještě vyhrát drobnou cenu.</w:t>
      </w:r>
    </w:p>
    <w:p w14:paraId="73E9C3E3" w14:textId="77777777" w:rsidR="009363F7" w:rsidRPr="009E5785" w:rsidRDefault="009363F7" w:rsidP="009E5785">
      <w:pPr>
        <w:pStyle w:val="Bezmezer"/>
        <w:spacing w:before="240"/>
        <w:jc w:val="both"/>
        <w:rPr>
          <w:b/>
          <w:sz w:val="32"/>
          <w:szCs w:val="32"/>
        </w:rPr>
      </w:pPr>
      <w:r w:rsidRPr="009E5785">
        <w:rPr>
          <w:b/>
          <w:sz w:val="32"/>
          <w:szCs w:val="32"/>
        </w:rPr>
        <w:t>Pravidla soutěže</w:t>
      </w:r>
    </w:p>
    <w:p w14:paraId="4873E323" w14:textId="35385F2E" w:rsidR="004A1A6D" w:rsidRDefault="009363F7" w:rsidP="004A1A6D">
      <w:pPr>
        <w:jc w:val="both"/>
        <w:rPr>
          <w:sz w:val="28"/>
          <w:szCs w:val="28"/>
        </w:rPr>
      </w:pPr>
      <w:r>
        <w:rPr>
          <w:sz w:val="28"/>
          <w:szCs w:val="28"/>
        </w:rPr>
        <w:t>U vchodu do gymnázia js</w:t>
      </w:r>
      <w:r w:rsidR="00AB6390">
        <w:rPr>
          <w:sz w:val="28"/>
          <w:szCs w:val="28"/>
        </w:rPr>
        <w:t xml:space="preserve">te si buď </w:t>
      </w:r>
      <w:r w:rsidR="00F72A0B">
        <w:rPr>
          <w:sz w:val="28"/>
          <w:szCs w:val="28"/>
        </w:rPr>
        <w:t>s</w:t>
      </w:r>
      <w:r w:rsidR="00AB6390">
        <w:rPr>
          <w:sz w:val="28"/>
          <w:szCs w:val="28"/>
        </w:rPr>
        <w:t>táh</w:t>
      </w:r>
      <w:r w:rsidR="00F72A0B">
        <w:rPr>
          <w:sz w:val="28"/>
          <w:szCs w:val="28"/>
        </w:rPr>
        <w:t>l</w:t>
      </w:r>
      <w:r w:rsidR="00AB6390">
        <w:rPr>
          <w:sz w:val="28"/>
          <w:szCs w:val="28"/>
        </w:rPr>
        <w:t>i přes QR kód aplikaci s</w:t>
      </w:r>
      <w:r w:rsidR="004A1A6D">
        <w:rPr>
          <w:sz w:val="28"/>
          <w:szCs w:val="28"/>
        </w:rPr>
        <w:t> </w:t>
      </w:r>
      <w:r w:rsidR="00AB6390">
        <w:rPr>
          <w:sz w:val="28"/>
          <w:szCs w:val="28"/>
        </w:rPr>
        <w:t>doplňovačkou</w:t>
      </w:r>
      <w:bookmarkStart w:id="0" w:name="_GoBack"/>
      <w:bookmarkEnd w:id="0"/>
    </w:p>
    <w:p w14:paraId="5C555EA3" w14:textId="20DD910E" w:rsidR="004A1A6D" w:rsidRPr="001964C1" w:rsidRDefault="004A1A6D" w:rsidP="004A1A6D">
      <w:pPr>
        <w:jc w:val="center"/>
        <w:rPr>
          <w:sz w:val="44"/>
          <w:szCs w:val="44"/>
        </w:rPr>
      </w:pPr>
      <w:r>
        <w:rPr>
          <w:sz w:val="28"/>
          <w:szCs w:val="28"/>
        </w:rPr>
        <w:t xml:space="preserve"> </w:t>
      </w:r>
      <w:r w:rsidRPr="001964C1">
        <w:rPr>
          <w:sz w:val="44"/>
          <w:szCs w:val="44"/>
        </w:rPr>
        <w:t>(</w:t>
      </w:r>
      <w:hyperlink r:id="rId11" w:history="1">
        <w:r w:rsidRPr="001964C1">
          <w:rPr>
            <w:rStyle w:val="Hypertextovodkaz"/>
            <w:sz w:val="44"/>
            <w:szCs w:val="44"/>
          </w:rPr>
          <w:t>https://learningapps.org/watch?v=pms2155e325</w:t>
        </w:r>
      </w:hyperlink>
      <w:r w:rsidRPr="001964C1">
        <w:rPr>
          <w:sz w:val="44"/>
          <w:szCs w:val="44"/>
        </w:rPr>
        <w:t>)</w:t>
      </w:r>
    </w:p>
    <w:p w14:paraId="6A0CD898" w14:textId="012750DA" w:rsidR="009363F7" w:rsidRDefault="00AB6390" w:rsidP="009E5785">
      <w:pPr>
        <w:pStyle w:val="Bezmezer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nebo jste doplňovačku obdrželi v papírové podobě</w:t>
      </w:r>
      <w:r w:rsidR="009363F7">
        <w:rPr>
          <w:sz w:val="28"/>
          <w:szCs w:val="28"/>
        </w:rPr>
        <w:t xml:space="preserve">. </w:t>
      </w:r>
      <w:r>
        <w:rPr>
          <w:sz w:val="28"/>
          <w:szCs w:val="28"/>
        </w:rPr>
        <w:t>N</w:t>
      </w:r>
      <w:r w:rsidR="009363F7">
        <w:rPr>
          <w:sz w:val="28"/>
          <w:szCs w:val="28"/>
        </w:rPr>
        <w:t xml:space="preserve">avštivte stanoviště jednotlivých předmětových komisí (podle tabulky v horní části této stránky), kde po úspěšném splnění připraveného úkolu získáte </w:t>
      </w:r>
      <w:r>
        <w:rPr>
          <w:sz w:val="28"/>
          <w:szCs w:val="28"/>
        </w:rPr>
        <w:t>heslo, které zapíšete do doplňovačky</w:t>
      </w:r>
      <w:r w:rsidR="009363F7">
        <w:rPr>
          <w:sz w:val="28"/>
          <w:szCs w:val="28"/>
        </w:rPr>
        <w:t xml:space="preserve">. Tímto způsobem </w:t>
      </w:r>
      <w:r>
        <w:rPr>
          <w:sz w:val="28"/>
          <w:szCs w:val="28"/>
        </w:rPr>
        <w:t>postupně sestavíte z označených písmen tajenku, která vás nasměruje k drobné výhře. Hodně štěstí.</w:t>
      </w:r>
    </w:p>
    <w:sectPr w:rsidR="009363F7" w:rsidSect="007F3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420A"/>
    <w:multiLevelType w:val="hybridMultilevel"/>
    <w:tmpl w:val="9C389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3F59"/>
    <w:rsid w:val="00001FAF"/>
    <w:rsid w:val="000D5910"/>
    <w:rsid w:val="000F7285"/>
    <w:rsid w:val="001964C1"/>
    <w:rsid w:val="001E008C"/>
    <w:rsid w:val="001E1C3C"/>
    <w:rsid w:val="00203017"/>
    <w:rsid w:val="00215A19"/>
    <w:rsid w:val="0022461D"/>
    <w:rsid w:val="00244FB4"/>
    <w:rsid w:val="0025662D"/>
    <w:rsid w:val="002744AC"/>
    <w:rsid w:val="00277DB3"/>
    <w:rsid w:val="002912E2"/>
    <w:rsid w:val="002C4A68"/>
    <w:rsid w:val="00312270"/>
    <w:rsid w:val="004163A5"/>
    <w:rsid w:val="00437663"/>
    <w:rsid w:val="00493FAE"/>
    <w:rsid w:val="004A1A6D"/>
    <w:rsid w:val="0052271B"/>
    <w:rsid w:val="00523704"/>
    <w:rsid w:val="00523D6C"/>
    <w:rsid w:val="00545102"/>
    <w:rsid w:val="00545544"/>
    <w:rsid w:val="005E6AFB"/>
    <w:rsid w:val="00610B34"/>
    <w:rsid w:val="00615B06"/>
    <w:rsid w:val="00657DDE"/>
    <w:rsid w:val="006753D2"/>
    <w:rsid w:val="0068490A"/>
    <w:rsid w:val="006E4B8B"/>
    <w:rsid w:val="00770123"/>
    <w:rsid w:val="007913A7"/>
    <w:rsid w:val="007E71AA"/>
    <w:rsid w:val="007F3F59"/>
    <w:rsid w:val="00803C2D"/>
    <w:rsid w:val="00851846"/>
    <w:rsid w:val="008774ED"/>
    <w:rsid w:val="008C43E7"/>
    <w:rsid w:val="00930306"/>
    <w:rsid w:val="009363F7"/>
    <w:rsid w:val="00936952"/>
    <w:rsid w:val="0098048F"/>
    <w:rsid w:val="009E5785"/>
    <w:rsid w:val="009E5799"/>
    <w:rsid w:val="00A120A6"/>
    <w:rsid w:val="00A2263A"/>
    <w:rsid w:val="00A54597"/>
    <w:rsid w:val="00A56741"/>
    <w:rsid w:val="00AB6390"/>
    <w:rsid w:val="00AF796E"/>
    <w:rsid w:val="00B2548E"/>
    <w:rsid w:val="00B86617"/>
    <w:rsid w:val="00C03B4A"/>
    <w:rsid w:val="00C443FD"/>
    <w:rsid w:val="00C74F96"/>
    <w:rsid w:val="00CA4ECB"/>
    <w:rsid w:val="00D45C3E"/>
    <w:rsid w:val="00D929AC"/>
    <w:rsid w:val="00DA0F0C"/>
    <w:rsid w:val="00DA6460"/>
    <w:rsid w:val="00DC68B8"/>
    <w:rsid w:val="00E1004C"/>
    <w:rsid w:val="00E1239D"/>
    <w:rsid w:val="00E24DF0"/>
    <w:rsid w:val="00E26BA4"/>
    <w:rsid w:val="00EE3B1A"/>
    <w:rsid w:val="00F51C1C"/>
    <w:rsid w:val="00F63DDD"/>
    <w:rsid w:val="00F72A0B"/>
    <w:rsid w:val="00F83348"/>
    <w:rsid w:val="00FC1F0D"/>
    <w:rsid w:val="00FC7AFB"/>
    <w:rsid w:val="00FE71CE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5E83"/>
  <w15:docId w15:val="{60B74D0D-6D7E-4790-9EFE-81043F02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3F59"/>
    <w:pPr>
      <w:spacing w:after="0" w:line="240" w:lineRule="auto"/>
    </w:pPr>
  </w:style>
  <w:style w:type="table" w:styleId="Mkatabulky">
    <w:name w:val="Table Grid"/>
    <w:basedOn w:val="Normlntabulka"/>
    <w:uiPriority w:val="59"/>
    <w:rsid w:val="0000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78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24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earningapps.org/watch?v=pms2155e325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7163AC83.dotm</Template>
  <TotalTime>414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a Bobek</dc:creator>
  <cp:lastModifiedBy>Milan Pěchouček</cp:lastModifiedBy>
  <cp:revision>35</cp:revision>
  <cp:lastPrinted>2022-11-24T07:15:00Z</cp:lastPrinted>
  <dcterms:created xsi:type="dcterms:W3CDTF">2015-11-23T10:45:00Z</dcterms:created>
  <dcterms:modified xsi:type="dcterms:W3CDTF">2025-11-24T12:23:00Z</dcterms:modified>
</cp:coreProperties>
</file>