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D98" w:rsidRDefault="003D0D98" w:rsidP="003D0D98">
      <w:pPr>
        <w:jc w:val="center"/>
        <w:rPr>
          <w:rFonts w:ascii="Memorandum" w:hAnsi="Memorandum"/>
          <w:i/>
          <w:iCs/>
          <w:color w:val="0000FF"/>
          <w:sz w:val="48"/>
          <w:szCs w:val="48"/>
        </w:rPr>
      </w:pPr>
      <w:r w:rsidRPr="00A13E24">
        <w:rPr>
          <w:rFonts w:ascii="Memorandum" w:hAnsi="Memorandum"/>
          <w:i/>
          <w:iCs/>
          <w:color w:val="0000FF"/>
          <w:sz w:val="72"/>
          <w:szCs w:val="72"/>
        </w:rPr>
        <w:t xml:space="preserve">PaedDr. Vratislav </w:t>
      </w:r>
      <w:proofErr w:type="spellStart"/>
      <w:r w:rsidRPr="00A13E24">
        <w:rPr>
          <w:rFonts w:ascii="Memorandum" w:hAnsi="Memorandum"/>
          <w:i/>
          <w:iCs/>
          <w:color w:val="0000FF"/>
          <w:sz w:val="72"/>
          <w:szCs w:val="72"/>
        </w:rPr>
        <w:t>Kdýr</w:t>
      </w:r>
      <w:proofErr w:type="spellEnd"/>
      <w:r w:rsidRPr="00A13E24">
        <w:rPr>
          <w:rFonts w:ascii="Memorandum" w:hAnsi="Memorandum"/>
          <w:i/>
          <w:iCs/>
          <w:color w:val="0000FF"/>
          <w:sz w:val="48"/>
          <w:szCs w:val="48"/>
        </w:rPr>
        <w:t xml:space="preserve"> </w:t>
      </w:r>
    </w:p>
    <w:p w:rsidR="003D0D98" w:rsidRPr="00880E73" w:rsidRDefault="003D0D98" w:rsidP="003D0D98">
      <w:pPr>
        <w:jc w:val="center"/>
        <w:rPr>
          <w:rFonts w:ascii="Memorandum" w:hAnsi="Memorandum"/>
          <w:i/>
          <w:iCs/>
          <w:color w:val="0000FF"/>
          <w:sz w:val="28"/>
          <w:szCs w:val="28"/>
        </w:rPr>
      </w:pPr>
    </w:p>
    <w:p w:rsidR="006D09A1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>(</w:t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sym w:font="Wingdings" w:char="F0AF"/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1955, </w:t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sym w:font="Wingdings" w:char="F056"/>
      </w: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 2001) patřil mezi dlouholeté pedagogy našeho gymnázia. Mezi studenty byl velice oblíbený, </w:t>
      </w:r>
    </w:p>
    <w:p w:rsidR="003D0D98" w:rsidRPr="00584D4C" w:rsidRDefault="003D0D98" w:rsidP="006D09A1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s dětmi a mládeží pracoval </w:t>
      </w:r>
    </w:p>
    <w:p w:rsidR="003D0D98" w:rsidRPr="00584D4C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i ve svém volném čase jako vedoucí skautského vodáckého oddílu. Jedním </w:t>
      </w:r>
    </w:p>
    <w:p w:rsidR="003D0D98" w:rsidRPr="00584D4C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z jeho velkých koníčků byl fotbal. </w:t>
      </w:r>
    </w:p>
    <w:p w:rsidR="003D0D98" w:rsidRPr="00584D4C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Sám každoročně organizoval turnaje, </w:t>
      </w:r>
    </w:p>
    <w:p w:rsidR="006D09A1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ve kterých bojovali současní studenti, absolventi </w:t>
      </w:r>
    </w:p>
    <w:p w:rsidR="003D0D98" w:rsidRPr="00584D4C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a družstva kantorů. </w:t>
      </w:r>
    </w:p>
    <w:p w:rsidR="006D09A1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V lednu r. 2001 Vráťa dobojoval svůj poslední zápas </w:t>
      </w:r>
    </w:p>
    <w:p w:rsidR="003D0D98" w:rsidRPr="00584D4C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a podlehl zákeřné </w:t>
      </w:r>
      <w:proofErr w:type="gramStart"/>
      <w:r w:rsidRPr="00584D4C">
        <w:rPr>
          <w:rFonts w:ascii="Memorandum" w:hAnsi="Memorandum"/>
          <w:i/>
          <w:iCs/>
          <w:color w:val="0000FF"/>
          <w:sz w:val="40"/>
          <w:szCs w:val="40"/>
        </w:rPr>
        <w:t>rakovině .</w:t>
      </w:r>
      <w:proofErr w:type="gramEnd"/>
    </w:p>
    <w:p w:rsidR="003D0D98" w:rsidRPr="00584D4C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</w:p>
    <w:p w:rsidR="003D0D98" w:rsidRPr="00584D4C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Tento turnaj, který je největší sportovní akcí našeho gymnázia, pořádáme jako vzpomínku na našeho kolegu </w:t>
      </w:r>
    </w:p>
    <w:p w:rsidR="003D0D98" w:rsidRDefault="003D0D98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  <w:r w:rsidRPr="00584D4C">
        <w:rPr>
          <w:rFonts w:ascii="Memorandum" w:hAnsi="Memorandum"/>
          <w:i/>
          <w:iCs/>
          <w:color w:val="0000FF"/>
          <w:sz w:val="40"/>
          <w:szCs w:val="40"/>
        </w:rPr>
        <w:t xml:space="preserve">a výborného člověka Vráťu </w:t>
      </w:r>
      <w:proofErr w:type="spellStart"/>
      <w:r w:rsidRPr="00584D4C">
        <w:rPr>
          <w:rFonts w:ascii="Memorandum" w:hAnsi="Memorandum"/>
          <w:i/>
          <w:iCs/>
          <w:color w:val="0000FF"/>
          <w:sz w:val="40"/>
          <w:szCs w:val="40"/>
        </w:rPr>
        <w:t>Kdýra</w:t>
      </w:r>
      <w:proofErr w:type="spellEnd"/>
      <w:r w:rsidRPr="00584D4C">
        <w:rPr>
          <w:rFonts w:ascii="Memorandum" w:hAnsi="Memorandum"/>
          <w:i/>
          <w:iCs/>
          <w:color w:val="0000FF"/>
          <w:sz w:val="40"/>
          <w:szCs w:val="40"/>
        </w:rPr>
        <w:t>.</w:t>
      </w:r>
    </w:p>
    <w:p w:rsidR="00584D4C" w:rsidRPr="00584D4C" w:rsidRDefault="00584D4C" w:rsidP="003D0D98">
      <w:pPr>
        <w:jc w:val="center"/>
        <w:rPr>
          <w:rFonts w:ascii="Memorandum" w:hAnsi="Memorandum"/>
          <w:i/>
          <w:iCs/>
          <w:color w:val="0000FF"/>
          <w:sz w:val="40"/>
          <w:szCs w:val="40"/>
        </w:rPr>
      </w:pPr>
    </w:p>
    <w:p w:rsidR="00584D4C" w:rsidRPr="00584D4C" w:rsidRDefault="00584D4C" w:rsidP="00584D4C">
      <w:pPr>
        <w:jc w:val="center"/>
        <w:rPr>
          <w:rFonts w:ascii="Memorandum" w:hAnsi="Memorandum"/>
          <w:i/>
          <w:iCs/>
          <w:color w:val="1F497D" w:themeColor="text2"/>
          <w:sz w:val="40"/>
          <w:szCs w:val="40"/>
        </w:rPr>
      </w:pPr>
      <w:r w:rsidRPr="00584D4C">
        <w:rPr>
          <w:rFonts w:ascii="Memorandum" w:hAnsi="Memorandum"/>
          <w:i/>
          <w:iCs/>
          <w:color w:val="1F497D" w:themeColor="text2"/>
          <w:sz w:val="40"/>
          <w:szCs w:val="40"/>
        </w:rPr>
        <w:t>*********************************************</w:t>
      </w: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  <w:r>
        <w:rPr>
          <w:rFonts w:ascii="Memorandum" w:hAnsi="Memorandum"/>
          <w:i/>
          <w:iCs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1887714</wp:posOffset>
                </wp:positionH>
                <wp:positionV relativeFrom="paragraph">
                  <wp:posOffset>36336</wp:posOffset>
                </wp:positionV>
                <wp:extent cx="2472266" cy="1027289"/>
                <wp:effectExtent l="0" t="0" r="23495" b="2095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266" cy="1027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D4C" w:rsidRDefault="00584D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6310" cy="929005"/>
                                  <wp:effectExtent l="0" t="0" r="2540" b="4445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kostni_dren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6310" cy="929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148.65pt;margin-top:2.85pt;width:194.65pt;height:8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DYoQIAAL8FAAAOAAAAZHJzL2Uyb0RvYy54bWysVM1OGzEQvlfqO1i+l02WECDKBqUgqkoI&#10;UEPF2fHaxMLrcW0nu+kb9Tn6Yh17d5NAuVD1sjv2fPP3eWamF02lyUY4r8AUdHg0oEQYDqUyTwX9&#10;/nD96YwSH5gpmQYjCroVnl7MPn6Y1nYicliBLoUj6MT4SW0LugrBTrLM85WomD8CKwwqJbiKBTy6&#10;p6x0rEbvlc7ywWCc1eBK64AL7/H2qlXSWfIvpeDhTkovAtEFxdxC+rr0XcZvNpuyyZNjdqV4lwb7&#10;hywqpgwG3bm6YoGRtVN/uaoUd+BBhiMOVQZSKi5SDVjNcPCqmsWKWZFqQXK83dHk/59bfru5d0SV&#10;BT2mxLAKn+hBNAE2v38RC1qQ40hRbf0EkQuL2NB8hgafur/3eBkrb6Sr4h9rIqhHsrc7gtEj4XiZ&#10;j07zfDymhKNuOMhP87Pz6Cfbm1vnwxcBFYlCQR2+YCKWbW58aKE9JEbzoFV5rbROh9g14lI7smH4&#10;3jqkJNH5C5Q2pC7o+PhkkBy/0EXXO/ulZvy5S+8Ahf60ieFE6q8urUhRS0WSwlaLiNHmm5DIb2Lk&#10;jRwZ58Ls8kzoiJJY0XsMO/w+q/cYt3WgRYoMJuyMK2XAtSy9pLZ87qmVLR7f8KDuKIZm2aTGGvWd&#10;soRyiw3koJ1Cb/m1Qr5vmA/3zOHYYc/gKgl3+JEa8JGgkyhZgfv51n3E4zSglpIax7ig/seaOUGJ&#10;/mpwTs6Ho1Gc+3QYnZzmeHCHmuWhxqyrS8DOGeLSsjyJER90L0oH1SNunHmMiipmOMYuaOjFy9Au&#10;F9xYXMznCYSTblm4MQvLo+vIcuyzh+aROdv1ecARuYV+4NnkVbu32GhpYL4OIFWahchzy2rHP26J&#10;NE3dRotr6PCcUPu9O/sDAAD//wMAUEsDBBQABgAIAAAAIQB+2IDr3QAAAAkBAAAPAAAAZHJzL2Rv&#10;d25yZXYueG1sTI/BTsMwEETvSPyDtUjcqENRnTTEqQC1XDhREGc33toW8TqK3TT8fc0Jjqt5mnnb&#10;bGbfswnH6AJJuF8UwJC6oB0ZCZ8fu7sKWEyKtOoDoYQfjLBpr68aVetwpnec9smwXEKxVhJsSkPN&#10;eewsehUXYUDK2TGMXqV8jobrUZ1zue/5sigE98pRXrBqwBeL3ff+5CVsn83adJUa7bbSzk3z1/HN&#10;vEp5ezM/PQJLOKc/GH71szq02ekQTqQj6yUs1+VDRiWsSmA5F5UQwA4ZFOUKeNvw/x+0FwAAAP//&#10;AwBQSwECLQAUAAYACAAAACEAtoM4kv4AAADhAQAAEwAAAAAAAAAAAAAAAAAAAAAAW0NvbnRlbnRf&#10;VHlwZXNdLnhtbFBLAQItABQABgAIAAAAIQA4/SH/1gAAAJQBAAALAAAAAAAAAAAAAAAAAC8BAABf&#10;cmVscy8ucmVsc1BLAQItABQABgAIAAAAIQB/G1DYoQIAAL8FAAAOAAAAAAAAAAAAAAAAAC4CAABk&#10;cnMvZTJvRG9jLnhtbFBLAQItABQABgAIAAAAIQB+2IDr3QAAAAkBAAAPAAAAAAAAAAAAAAAAAPsE&#10;AABkcnMvZG93bnJldi54bWxQSwUGAAAAAAQABADzAAAABQYAAAAA&#10;" fillcolor="white [3201]" strokeweight=".5pt">
                <v:textbox>
                  <w:txbxContent>
                    <w:p w:rsidR="00584D4C" w:rsidRDefault="00584D4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6310" cy="929005"/>
                            <wp:effectExtent l="0" t="0" r="2540" b="4445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kostni_dren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6310" cy="929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</w:p>
    <w:p w:rsidR="00584D4C" w:rsidRDefault="00584D4C" w:rsidP="003D0D98">
      <w:pPr>
        <w:jc w:val="center"/>
        <w:rPr>
          <w:rFonts w:ascii="Memorandum" w:hAnsi="Memorandum"/>
          <w:i/>
          <w:iCs/>
          <w:sz w:val="32"/>
        </w:rPr>
      </w:pPr>
    </w:p>
    <w:p w:rsidR="00584D4C" w:rsidRDefault="00584D4C" w:rsidP="00584D4C">
      <w:pPr>
        <w:jc w:val="center"/>
        <w:rPr>
          <w:color w:val="1F497D"/>
          <w:sz w:val="32"/>
          <w:szCs w:val="32"/>
        </w:rPr>
      </w:pPr>
      <w:r w:rsidRPr="00A22F42">
        <w:rPr>
          <w:iCs/>
          <w:color w:val="1F497D"/>
          <w:sz w:val="32"/>
          <w:szCs w:val="32"/>
        </w:rPr>
        <w:t xml:space="preserve">Výtěžek </w:t>
      </w:r>
      <w:r>
        <w:rPr>
          <w:iCs/>
          <w:color w:val="1F497D"/>
          <w:sz w:val="32"/>
          <w:szCs w:val="32"/>
        </w:rPr>
        <w:t xml:space="preserve">z </w:t>
      </w:r>
      <w:r w:rsidRPr="00A22F42">
        <w:rPr>
          <w:iCs/>
          <w:color w:val="1F497D"/>
          <w:sz w:val="32"/>
          <w:szCs w:val="32"/>
        </w:rPr>
        <w:t xml:space="preserve">turnaje </w:t>
      </w:r>
      <w:r>
        <w:rPr>
          <w:iCs/>
          <w:color w:val="1F497D"/>
          <w:sz w:val="32"/>
          <w:szCs w:val="32"/>
        </w:rPr>
        <w:t xml:space="preserve">(= startovné – náklady na rozhodčí) </w:t>
      </w:r>
      <w:r w:rsidRPr="00A22F42">
        <w:rPr>
          <w:color w:val="1F497D"/>
          <w:sz w:val="32"/>
          <w:szCs w:val="32"/>
        </w:rPr>
        <w:t xml:space="preserve">bude odeslán </w:t>
      </w:r>
      <w:r>
        <w:rPr>
          <w:color w:val="1F497D"/>
          <w:sz w:val="32"/>
          <w:szCs w:val="32"/>
        </w:rPr>
        <w:t xml:space="preserve">již počtvrté </w:t>
      </w:r>
      <w:r w:rsidRPr="00880E73">
        <w:rPr>
          <w:b/>
          <w:color w:val="C00000"/>
          <w:sz w:val="40"/>
          <w:szCs w:val="40"/>
        </w:rPr>
        <w:t xml:space="preserve">Nadaci pro transplantace kostní </w:t>
      </w:r>
      <w:proofErr w:type="gramStart"/>
      <w:r w:rsidRPr="00880E73">
        <w:rPr>
          <w:b/>
          <w:color w:val="C00000"/>
          <w:sz w:val="40"/>
          <w:szCs w:val="40"/>
        </w:rPr>
        <w:t>dřeně</w:t>
      </w:r>
      <w:r w:rsidRPr="00880E73">
        <w:rPr>
          <w:color w:val="C00000"/>
          <w:sz w:val="32"/>
          <w:szCs w:val="32"/>
        </w:rPr>
        <w:t xml:space="preserve"> </w:t>
      </w:r>
      <w:r>
        <w:rPr>
          <w:color w:val="1F497D"/>
          <w:sz w:val="32"/>
          <w:szCs w:val="32"/>
        </w:rPr>
        <w:t>.</w:t>
      </w:r>
      <w:proofErr w:type="gramEnd"/>
      <w:r>
        <w:rPr>
          <w:color w:val="1F497D"/>
          <w:sz w:val="32"/>
          <w:szCs w:val="32"/>
        </w:rPr>
        <w:t xml:space="preserve"> </w:t>
      </w:r>
    </w:p>
    <w:p w:rsidR="00880E73" w:rsidRDefault="00880E73" w:rsidP="00584D4C">
      <w:pPr>
        <w:jc w:val="center"/>
        <w:rPr>
          <w:color w:val="1F497D"/>
          <w:sz w:val="32"/>
          <w:szCs w:val="32"/>
        </w:rPr>
      </w:pPr>
      <w:r>
        <w:rPr>
          <w:color w:val="1F497D"/>
          <w:sz w:val="32"/>
          <w:szCs w:val="32"/>
        </w:rPr>
        <w:t xml:space="preserve">Přispět na Nadaci mohou </w:t>
      </w:r>
      <w:r w:rsidR="00584D4C">
        <w:rPr>
          <w:color w:val="1F497D"/>
          <w:sz w:val="32"/>
          <w:szCs w:val="32"/>
        </w:rPr>
        <w:t>i ti, kteří se aktivně nezúčastní</w:t>
      </w:r>
      <w:r>
        <w:rPr>
          <w:color w:val="1F497D"/>
          <w:sz w:val="32"/>
          <w:szCs w:val="32"/>
        </w:rPr>
        <w:t>.</w:t>
      </w:r>
      <w:r w:rsidR="00584D4C">
        <w:rPr>
          <w:color w:val="1F497D"/>
          <w:sz w:val="32"/>
          <w:szCs w:val="32"/>
        </w:rPr>
        <w:t xml:space="preserve"> </w:t>
      </w:r>
      <w:r w:rsidRPr="00880E73">
        <w:rPr>
          <w:b/>
          <w:color w:val="C00000"/>
          <w:sz w:val="32"/>
          <w:szCs w:val="32"/>
        </w:rPr>
        <w:t>Dárcovské listiny budou k dispozici v kabinetech tělesné výchovy</w:t>
      </w:r>
      <w:r>
        <w:rPr>
          <w:color w:val="1F497D"/>
          <w:sz w:val="32"/>
          <w:szCs w:val="32"/>
        </w:rPr>
        <w:t>. Tam dárci proti podpisu vypíší hodnotu svého příspěvku.</w:t>
      </w:r>
    </w:p>
    <w:p w:rsidR="00880E73" w:rsidRDefault="00880E73" w:rsidP="00880E73">
      <w:pPr>
        <w:jc w:val="center"/>
        <w:rPr>
          <w:color w:val="1F497D"/>
          <w:sz w:val="32"/>
          <w:szCs w:val="32"/>
        </w:rPr>
      </w:pPr>
      <w:r w:rsidRPr="00880E73">
        <w:rPr>
          <w:b/>
          <w:color w:val="C00000"/>
          <w:sz w:val="32"/>
          <w:szCs w:val="32"/>
        </w:rPr>
        <w:t>Minulý rok jsme na konto Nadace odeslali 4870,-Kč</w:t>
      </w:r>
      <w:r>
        <w:rPr>
          <w:color w:val="1F497D"/>
          <w:sz w:val="32"/>
          <w:szCs w:val="32"/>
        </w:rPr>
        <w:t xml:space="preserve">, </w:t>
      </w:r>
    </w:p>
    <w:p w:rsidR="003D0D98" w:rsidRDefault="00880E73" w:rsidP="00880E73">
      <w:pPr>
        <w:jc w:val="center"/>
        <w:rPr>
          <w:color w:val="1F497D"/>
          <w:sz w:val="32"/>
          <w:szCs w:val="32"/>
        </w:rPr>
      </w:pPr>
      <w:r>
        <w:rPr>
          <w:color w:val="1F497D"/>
          <w:sz w:val="32"/>
          <w:szCs w:val="32"/>
        </w:rPr>
        <w:t xml:space="preserve">pošleme letos více? </w:t>
      </w:r>
    </w:p>
    <w:p w:rsidR="006D09A1" w:rsidRPr="00880E73" w:rsidRDefault="006D09A1" w:rsidP="00880E73">
      <w:pPr>
        <w:jc w:val="center"/>
      </w:pPr>
      <w:bookmarkStart w:id="0" w:name="_GoBack"/>
      <w:bookmarkEnd w:id="0"/>
    </w:p>
    <w:p w:rsidR="003D0D98" w:rsidRPr="00880E73" w:rsidRDefault="00880E73" w:rsidP="003D0D98">
      <w:pPr>
        <w:rPr>
          <w:color w:val="1F497D" w:themeColor="text2"/>
          <w:sz w:val="24"/>
          <w:szCs w:val="24"/>
        </w:rPr>
      </w:pPr>
      <w:r w:rsidRPr="00880E73">
        <w:rPr>
          <w:color w:val="1F497D" w:themeColor="text2"/>
          <w:sz w:val="24"/>
          <w:szCs w:val="24"/>
        </w:rPr>
        <w:t>***************************************************************************</w:t>
      </w:r>
    </w:p>
    <w:p w:rsidR="003D0D98" w:rsidRDefault="003D0D98" w:rsidP="003D0D98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39039EE" wp14:editId="0F0B25F9">
                <wp:extent cx="6095819" cy="239395"/>
                <wp:effectExtent l="0" t="0" r="0" b="0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5819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D0D98" w:rsidRPr="00A22F42" w:rsidRDefault="003D0D98" w:rsidP="003D0D9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22F42">
                              <w:rPr>
                                <w:rFonts w:ascii="Arial Black" w:hAnsi="Arial Black"/>
                                <w:color w:val="B2B2B2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Memoriál Vráti </w:t>
                            </w:r>
                            <w:proofErr w:type="spellStart"/>
                            <w:r w:rsidRPr="00A22F42">
                              <w:rPr>
                                <w:rFonts w:ascii="Arial Black" w:hAnsi="Arial Black"/>
                                <w:color w:val="B2B2B2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Kdýra</w:t>
                            </w:r>
                            <w:proofErr w:type="spellEnd"/>
                            <w:r w:rsidRPr="00A22F42">
                              <w:rPr>
                                <w:rFonts w:ascii="Arial Black" w:hAnsi="Arial Black"/>
                                <w:color w:val="B2B2B2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v sálové kopané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039EE" id="Textové pole 2" o:spid="_x0000_s1027" type="#_x0000_t202" style="width:480pt;height: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VEBgIAAN8DAAAOAAAAZHJzL2Uyb0RvYy54bWysU0Fu2zAQvBfoHwjeG8kOHMSC5cBNml7S&#10;NkBc5LwmKUutyGVJ2pKf1Hf0Y1nStBu0t6I6EBK5nJ2ZHS1uRt2zvXK+Q1PzyUXJmTICZWe2Nf+6&#10;vn93zZkPYCT0aFTND8rzm+XbN4vBVmqKLfZSOUYgxleDrXkbgq2KwotWafAXaJWhwwadhkCfbltI&#10;BwOh676YluVVMaCT1qFQ3tPu3fGQLxN+0ygRvjSNV4H1NSduIa0urZu4FssFVFsHtu1EpgH/wEJD&#10;Z6jpGeoOArCd6/6C0p1w6LEJFwJ1gU3TCZU0kJpJ+YeapxasSlrIHG/PNvn/Bys+7x8d62TNp5wZ&#10;0DSitRoD7n/9ZBZ7xabRosH6iiqfLNWG8T2ONOok19sHFN89M3jbgtmqlXM4tAokUZwQYN5OQtYH&#10;S+hpN7b4IDuaxiTCF6/wj8187LQZPqGkK7ALmLqNjdPRZLKNEQWa5+E8Q0JkgjavyvnsejLnTNDZ&#10;9HJ+OZ+lFlCdblvnw0eFmsWXmjvKSEKH/YMPkQ1Up5JMLbI58grjZsx+bFAeiORA2am5/7EDp0jw&#10;Tt8iRY1UNg71M4Vz5ZLMyDvCrsdncDb3DsT6sT9lJxFIIZJ5FCC/EZDuKZJ76NmspCerycWZ7BE1&#10;3vV2RXbdd0lJ9PXIMyuhFCWBOfExpq+/U9Xv/3L5AgAA//8DAFBLAwQUAAYACAAAACEAFzaUntkA&#10;AAAEAQAADwAAAGRycy9kb3ducmV2LnhtbEyPzU7DMBCE70i8g7VI3KhTEC1N41QVPxIHLpRw38ZL&#10;HBGvo9ht0rdn4UIvI41mNfNtsZl8p440xDawgfksA0VcB9tyY6D6eLl5ABUTssUuMBk4UYRNeXlR&#10;YG7DyO903KVGSQnHHA24lPpc61g78hhnoSeW7CsMHpPYodF2wFHKfadvs2yhPbYsCw57enRUf+8O&#10;3kBKdjs/Vc8+vn5Ob0+jy+p7rIy5vpq2a1CJpvR/DL/4gg6lMO3DgW1UnQF5JP2pZKtFJnZv4G65&#10;BF0W+hy+/AEAAP//AwBQSwECLQAUAAYACAAAACEAtoM4kv4AAADhAQAAEwAAAAAAAAAAAAAAAAAA&#10;AAAAW0NvbnRlbnRfVHlwZXNdLnhtbFBLAQItABQABgAIAAAAIQA4/SH/1gAAAJQBAAALAAAAAAAA&#10;AAAAAAAAAC8BAABfcmVscy8ucmVsc1BLAQItABQABgAIAAAAIQDkHHVEBgIAAN8DAAAOAAAAAAAA&#10;AAAAAAAAAC4CAABkcnMvZTJvRG9jLnhtbFBLAQItABQABgAIAAAAIQAXNpSe2QAAAAQBAAAPAAAA&#10;AAAAAAAAAAAAAGAEAABkcnMvZG93bnJldi54bWxQSwUGAAAAAAQABADzAAAAZgUAAAAA&#10;" filled="f" stroked="f">
                <o:lock v:ext="edit" shapetype="t"/>
                <v:textbox style="mso-fit-shape-to-text:t">
                  <w:txbxContent>
                    <w:p w:rsidR="003D0D98" w:rsidRPr="00A22F42" w:rsidRDefault="003D0D98" w:rsidP="003D0D98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A22F42">
                        <w:rPr>
                          <w:rFonts w:ascii="Arial Black" w:hAnsi="Arial Black"/>
                          <w:color w:val="B2B2B2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Memoriál Vráti </w:t>
                      </w:r>
                      <w:proofErr w:type="spellStart"/>
                      <w:r w:rsidRPr="00A22F42">
                        <w:rPr>
                          <w:rFonts w:ascii="Arial Black" w:hAnsi="Arial Black"/>
                          <w:color w:val="B2B2B2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Kdýra</w:t>
                      </w:r>
                      <w:proofErr w:type="spellEnd"/>
                      <w:r w:rsidRPr="00A22F42">
                        <w:rPr>
                          <w:rFonts w:ascii="Arial Black" w:hAnsi="Arial Black"/>
                          <w:color w:val="B2B2B2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v sálové kopané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0D98" w:rsidRDefault="003D0D98" w:rsidP="003D0D9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C7203" wp14:editId="0D6EAB8B">
                <wp:simplePos x="0" y="0"/>
                <wp:positionH relativeFrom="column">
                  <wp:posOffset>-312693</wp:posOffset>
                </wp:positionH>
                <wp:positionV relativeFrom="paragraph">
                  <wp:posOffset>203200</wp:posOffset>
                </wp:positionV>
                <wp:extent cx="1743710" cy="1611630"/>
                <wp:effectExtent l="10160" t="7620" r="8255" b="9525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D98" w:rsidRDefault="003D0D98" w:rsidP="003D0D98">
                            <w:r w:rsidRPr="00393313">
                              <w:rPr>
                                <w:noProof/>
                              </w:rPr>
                              <w:drawing>
                                <wp:inline distT="0" distB="0" distL="0" distR="0" wp14:anchorId="23203534" wp14:editId="25A5C104">
                                  <wp:extent cx="1545590" cy="1513205"/>
                                  <wp:effectExtent l="0" t="0" r="0" b="0"/>
                                  <wp:docPr id="114" name="Obrázek 114" descr="logo gymn Plz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4" descr="logo gymn Plz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590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C7203" id="Textové pole 6" o:spid="_x0000_s1027" type="#_x0000_t202" style="position:absolute;left:0;text-align:left;margin-left:-24.6pt;margin-top:16pt;width:137.3pt;height:126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hYMgIAAFsEAAAOAAAAZHJzL2Uyb0RvYy54bWysVNtu2zAMfR+wfxD0vjhOc2mNOEWXLsOA&#10;7gK0+wBZlmNhkihISuzsj/Yd+7FRcpIG3fYyzA+CGFKH5Dlklre9VmQvnJdgSpqPxpQIw6GWZlvS&#10;r0+bN9eU+MBMzRQYUdKD8PR29frVsrOFmEALqhaOIIjxRWdL2oZgiyzzvBWa+RFYYdDZgNMsoOm2&#10;We1Yh+haZZPxeJ514GrrgAvv8df7wUlXCb9pBA+fm8aLQFRJsbaQTpfOKp7ZasmKrWO2lfxYBvuH&#10;KjSTBpOeoe5ZYGTn5G9QWnIHHpow4qAzaBrJReoBu8nHL7p5bJkVqRckx9szTf7/wfJP+y+OyLqk&#10;c0oM0yjRk+gD7H/+IBaUIPNIUWd9gZGPFmND/xZ6lDq16+0D8G+eGFi3zGzFnXPQtYLVWGIeX2YX&#10;TwccH0Gq7iPUmIvtAiSgvnE68oeMEERHqQ5nebAewmPKxfRqkaOLoy+f5/n8KgmYseL03Dof3gvQ&#10;JF5K6lD/BM/2Dz7EclhxConZPChZb6RSyXDbaq0c2TOclU36UgcvwpQhXUlvZpPZwMBfIcbp+xOE&#10;lgGHXkld0utzECsib+9MnUYyMKmGO5aszJHIyN3AYuirPsmWWI4kV1AfkFkHw4zjTuKlBfedkg7n&#10;u6QGF5AS9cGgNjf5dBrXIRnT2WKChrv0VJceZjgClTRQMlzXYVihnXVy22Ke0zTcoZ4bmZh+rulY&#10;PE5wEuC4bXFFLu0U9fyfsPoFAAD//wMAUEsDBBQABgAIAAAAIQAAB5Z94gAAAAoBAAAPAAAAZHJz&#10;L2Rvd25yZXYueG1sTI/BTsMwDIbvSLxDZCQuaEspGyul6QRDEwckxAYPkDam7dY4VZO1hafHnOBm&#10;y59+f3+2nmwrBux940jB9TwCgVQ601Cl4ON9O0tA+KDJ6NYRKvhCD+v8/CzTqXEj7XDYh0pwCPlU&#10;K6hD6FIpfVmj1X7uOiS+fbre6sBrX0nT65HDbSvjKLqVVjfEH2rd4abG8rg/WQXHp9VwuHp5fixe&#10;t5tDNUTjN5ZvSl1eTA/3IAJO4Q+GX31Wh5ydCnci40WrYLa4ixlVcBNzJwbieLkAUfCQLBOQeSb/&#10;V8h/AAAA//8DAFBLAQItABQABgAIAAAAIQC2gziS/gAAAOEBAAATAAAAAAAAAAAAAAAAAAAAAABb&#10;Q29udGVudF9UeXBlc10ueG1sUEsBAi0AFAAGAAgAAAAhADj9If/WAAAAlAEAAAsAAAAAAAAAAAAA&#10;AAAALwEAAF9yZWxzLy5yZWxzUEsBAi0AFAAGAAgAAAAhAG0pSFgyAgAAWwQAAA4AAAAAAAAAAAAA&#10;AAAALgIAAGRycy9lMm9Eb2MueG1sUEsBAi0AFAAGAAgAAAAhAAAHln3iAAAACgEAAA8AAAAAAAAA&#10;AAAAAAAAjAQAAGRycy9kb3ducmV2LnhtbFBLBQYAAAAABAAEAPMAAACbBQAAAAA=&#10;">
                <v:textbox style="mso-fit-shape-to-text:t">
                  <w:txbxContent>
                    <w:p w:rsidR="003D0D98" w:rsidRDefault="003D0D98" w:rsidP="003D0D98">
                      <w:r w:rsidRPr="00393313">
                        <w:rPr>
                          <w:noProof/>
                        </w:rPr>
                        <w:drawing>
                          <wp:inline distT="0" distB="0" distL="0" distR="0" wp14:anchorId="23203534" wp14:editId="25A5C104">
                            <wp:extent cx="1545590" cy="1513205"/>
                            <wp:effectExtent l="0" t="0" r="0" b="0"/>
                            <wp:docPr id="114" name="Obrázek 114" descr="logo gymn Plz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4" descr="logo gymn Plz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5590" cy="151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0D98" w:rsidRDefault="003D0D98" w:rsidP="003D0D9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7ADCA" wp14:editId="4693045C">
                <wp:simplePos x="0" y="0"/>
                <wp:positionH relativeFrom="column">
                  <wp:posOffset>4331335</wp:posOffset>
                </wp:positionH>
                <wp:positionV relativeFrom="paragraph">
                  <wp:posOffset>18778</wp:posOffset>
                </wp:positionV>
                <wp:extent cx="1894840" cy="1820545"/>
                <wp:effectExtent l="11430" t="11430" r="8255" b="635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82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D98" w:rsidRDefault="003D0D98" w:rsidP="003D0D98">
                            <w:r w:rsidRPr="00393313">
                              <w:rPr>
                                <w:noProof/>
                              </w:rPr>
                              <w:drawing>
                                <wp:inline distT="0" distB="0" distL="0" distR="0" wp14:anchorId="7AF44CE5" wp14:editId="0936DE90">
                                  <wp:extent cx="1697990" cy="2025015"/>
                                  <wp:effectExtent l="0" t="0" r="0" b="0"/>
                                  <wp:docPr id="113" name="Obrázek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202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7ADCA" id="Textové pole 8" o:spid="_x0000_s1028" type="#_x0000_t202" style="position:absolute;left:0;text-align:left;margin-left:341.05pt;margin-top:1.5pt;width:149.2pt;height:14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m7MwIAAF0EAAAOAAAAZHJzL2Uyb0RvYy54bWysVNuO2yAQfa/Uf0C8N06spE2sOKtttqkq&#10;bS/Sbj8AY2yjAkOBxE7/qN+xP9YBZ7Pp7aUqD4jxDGdmzhm8vhq0IgfhvART0tlkSokwHGpp2pJ+&#10;vt+9WFLiAzM1U2BESY/C06vN82fr3hYihw5ULRxBEOOL3pa0C8EWWeZ5JzTzE7DCoLMBp1lA07VZ&#10;7ViP6Fpl+XT6MuvB1dYBF97j15vRSTcJv2kEDx+bxotAVEmxtpB2l/Yq7tlmzYrWMdtJfiqD/UMV&#10;mkmDSc9QNywwsnfyNygtuQMPTZhw0Bk0jeQi9YDdzKa/dHPXMStSL0iOt2ea/P+D5R8OnxyRdUlR&#10;KMM0SnQvhgCHh+/EghJkGSnqrS8w8s5ibBhew4BSp3a9vQX+xRMD246ZVlw7B30nWI0lzuLN7OLq&#10;iOMjSNW/hxpzsX2ABDQ0Tkf+kBGC6CjV8SwP1kN4TLlczZdzdHH0zZb5dDFfpByseLxunQ9vBWgS&#10;DyV1qH+CZ4dbH2I5rHgMidk8KFnvpFLJcG21VY4cGM7KLq0T+k9hypC+pKtFvhgZ+CvENK0/QWgZ&#10;cOiV1Mj6OYgVkbc3pk4jGZhU4xlLVuZEZORuZDEM1ZBky2OCSHIF9RGZdTDOOL5JPHTgvlHS43yX&#10;1H/dMycoUe8MqrOazSOVIRnzxascDXfpqS49zHCEKmmgZDxuw/iI9tbJtsNM4zwYuEZFG5m4fqrq&#10;VD7OcJLg9N7iI7m0U9TTX2HzAwAA//8DAFBLAwQUAAYACAAAACEAAa5Oc98AAAAJAQAADwAAAGRy&#10;cy9kb3ducmV2LnhtbEyPzU7DMBCE70i8g7VIXBB1mkLqhDgVQgLBDQqCqxtvkwj/BNtNw9uznOA4&#10;mtHMN/VmtoZNGOLgnYTlIgOGrvV6cJ2Et9f7SwEsJuW0Mt6hhG+MsGlOT2pVaX90LzhtU8eoxMVK&#10;SehTGivOY9ujVXHhR3Tk7X2wKpEMHddBHancGp5nWcGtGhwt9GrEux7bz+3BShBXj9NHfFo9v7fF&#10;3pTpYj09fAUpz8/m2xtgCef0F4ZffEKHhph2/uB0ZEZCIfIlRSWs6BL5pciuge0k5KJcA29q/v9B&#10;8wMAAP//AwBQSwECLQAUAAYACAAAACEAtoM4kv4AAADhAQAAEwAAAAAAAAAAAAAAAAAAAAAAW0Nv&#10;bnRlbnRfVHlwZXNdLnhtbFBLAQItABQABgAIAAAAIQA4/SH/1gAAAJQBAAALAAAAAAAAAAAAAAAA&#10;AC8BAABfcmVscy8ucmVsc1BLAQItABQABgAIAAAAIQDi7am7MwIAAF0EAAAOAAAAAAAAAAAAAAAA&#10;AC4CAABkcnMvZTJvRG9jLnhtbFBLAQItABQABgAIAAAAIQABrk5z3wAAAAkBAAAPAAAAAAAAAAAA&#10;AAAAAI0EAABkcnMvZG93bnJldi54bWxQSwUGAAAAAAQABADzAAAAmQUAAAAA&#10;">
                <v:textbox>
                  <w:txbxContent>
                    <w:p w:rsidR="003D0D98" w:rsidRDefault="003D0D98" w:rsidP="003D0D98">
                      <w:r w:rsidRPr="00393313">
                        <w:rPr>
                          <w:noProof/>
                        </w:rPr>
                        <w:drawing>
                          <wp:inline distT="0" distB="0" distL="0" distR="0" wp14:anchorId="7AF44CE5" wp14:editId="0936DE90">
                            <wp:extent cx="1697990" cy="2025015"/>
                            <wp:effectExtent l="0" t="0" r="0" b="0"/>
                            <wp:docPr id="113" name="Obrázek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990" cy="202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0D98" w:rsidRDefault="003D0D98" w:rsidP="003D0D98">
      <w:pPr>
        <w:jc w:val="center"/>
      </w:pPr>
    </w:p>
    <w:p w:rsidR="003D0D98" w:rsidRDefault="003D0D98" w:rsidP="003D0D98">
      <w:pPr>
        <w:jc w:val="center"/>
      </w:pPr>
    </w:p>
    <w:p w:rsidR="003D0D98" w:rsidRDefault="003D0D98" w:rsidP="003D0D98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11B1F6E" wp14:editId="589188EA">
                <wp:extent cx="2536463" cy="631190"/>
                <wp:effectExtent l="0" t="0" r="0" b="0"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6463" cy="631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D0D98" w:rsidRDefault="003D0D98" w:rsidP="003D0D9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A22F42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  <w:r w:rsidR="00584D4C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  <w:r w:rsidRPr="00A22F42">
                              <w:rPr>
                                <w:rFonts w:ascii="Arial Black" w:hAnsi="Arial Black"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.ročník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1B1F6E" id="Textové pole 1" o:spid="_x0000_s1030" type="#_x0000_t202" style="width:199.7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E7CAIAAOYDAAAOAAAAZHJzL2Uyb0RvYy54bWysU8GO0zAQvSPxD5bvNE3LVhA1XZVdlssC&#10;K23Rnqe20wRij7HdJP0kvoMfY+ykZQU3RA9WbY/fvDfvZX096JZ1yvkGTcnz2ZwzZQTKxhxK/mV3&#10;9+oNZz6AkdCiUSU/Kc+vNy9frHtbqAXW2ErlGIEYX/S25HUItsgyL2qlwc/QKkOXFToNgbbukEkH&#10;PaHrNlvM56usRyetQ6G8p9Pb8ZJvEn5VKRE+V5VXgbUlJ24hrS6t+7hmmzUUBwe2bsREA/6BhYbG&#10;UNML1C0EYEfX/AWlG+HQYxVmAnWGVdUIlTSQmnz+h5rHGqxKWmg43l7G5P8frPjUPTjWSPKOMwOa&#10;LNqpIWD38wez2CqWxxH11hdU+WipNgzvcIjlUa639yi+eWbwpgZzUFvnsK8VSKIYAafjJGR3soSe&#10;TmOL97IhNxJ89gx/bOZjp33/ESU9gWPA1G2onI5daWyMKJCfp4uHhMgEHS6ulqvXqyVngu5Wyzx/&#10;m0zOoDi/ts6HDwo1i39K7igjCR26ex9ILJWeS2gTqUU2I68w7Ic0reV5LHuUJ+LaU4RK7r8fwSnS&#10;fdQ3SIkjsZVD/UQZ3bqkNtKP6LvhCZydKAQi/9CeI5R4pCzJyRGQXwlIt5TMDlp2Nadf7E9Mp+KJ&#10;84g6GrOlqd01SVDUMPKcBFGY0usp+DGtz/ep6vfnufkFAAD//wMAUEsDBBQABgAIAAAAIQBsmVqU&#10;2QAAAAQBAAAPAAAAZHJzL2Rvd25yZXYueG1sTI9LT8MwEITvSPwHa5G4Uae8RNM4VcVD4sClJdy3&#10;8TaOiNdRvG3Sf4/LBS47Ws1q5ttiNflOHWmIbWAD81kGirgOtuXGQPX5dvMEKgqyxS4wGThRhFV5&#10;eVFgbsPIGzpupVEphGOOBpxIn2sda0ce4yz0xMnbh8GjpHVotB1wTOG+07dZ9qg9tpwaHPb07Kj+&#10;3h68ARG7np+qVx/fv6aPl9Fl9QNWxlxfTeslKKFJ/o7hjJ/QoUxMu3BgG1VnID0ivzN5d4vFPaid&#10;gbPqstD/4csfAAAA//8DAFBLAQItABQABgAIAAAAIQC2gziS/gAAAOEBAAATAAAAAAAAAAAAAAAA&#10;AAAAAABbQ29udGVudF9UeXBlc10ueG1sUEsBAi0AFAAGAAgAAAAhADj9If/WAAAAlAEAAAsAAAAA&#10;AAAAAAAAAAAALwEAAF9yZWxzLy5yZWxzUEsBAi0AFAAGAAgAAAAhAHPpATsIAgAA5gMAAA4AAAAA&#10;AAAAAAAAAAAALgIAAGRycy9lMm9Eb2MueG1sUEsBAi0AFAAGAAgAAAAhAGyZWpTZAAAABAEAAA8A&#10;AAAAAAAAAAAAAAAAYgQAAGRycy9kb3ducmV2LnhtbFBLBQYAAAAABAAEAPMAAABoBQAAAAA=&#10;" filled="f" stroked="f">
                <o:lock v:ext="edit" shapetype="t"/>
                <v:textbox style="mso-fit-shape-to-text:t">
                  <w:txbxContent>
                    <w:p w:rsidR="003D0D98" w:rsidRDefault="003D0D98" w:rsidP="003D0D98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A22F42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1</w:t>
                      </w:r>
                      <w:r w:rsidR="00584D4C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9</w:t>
                      </w:r>
                      <w:r w:rsidRPr="00A22F42">
                        <w:rPr>
                          <w:rFonts w:ascii="Arial Black" w:hAnsi="Arial Black"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.ročník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3D0D98" w:rsidRDefault="003D0D98" w:rsidP="003D0D98">
      <w:pPr>
        <w:jc w:val="center"/>
      </w:pPr>
    </w:p>
    <w:p w:rsidR="003D0D98" w:rsidRDefault="003D0D98" w:rsidP="003D0D98">
      <w:pPr>
        <w:jc w:val="center"/>
      </w:pPr>
    </w:p>
    <w:p w:rsidR="003D0D98" w:rsidRDefault="003D0D98" w:rsidP="003D0D98">
      <w:pPr>
        <w:jc w:val="center"/>
      </w:pPr>
    </w:p>
    <w:p w:rsidR="003D0D98" w:rsidRDefault="003D0D98" w:rsidP="005A3940"/>
    <w:p w:rsidR="003D0D98" w:rsidRPr="00F4691B" w:rsidRDefault="003D0D98" w:rsidP="003D0D98">
      <w:pPr>
        <w:jc w:val="center"/>
        <w:rPr>
          <w:rFonts w:ascii="Adobe Garamond Pro Bold" w:hAnsi="Adobe Garamond Pro Bold"/>
          <w:color w:val="333399"/>
          <w:sz w:val="52"/>
          <w:szCs w:val="52"/>
        </w:rPr>
      </w:pPr>
      <w:r>
        <w:rPr>
          <w:rFonts w:ascii="Adobe Garamond Pro Bold" w:hAnsi="Adobe Garamond Pro Bold"/>
          <w:b/>
          <w:color w:val="333399"/>
          <w:sz w:val="52"/>
          <w:szCs w:val="52"/>
        </w:rPr>
        <w:t>1</w:t>
      </w:r>
      <w:r w:rsidR="00584D4C">
        <w:rPr>
          <w:rFonts w:ascii="Adobe Garamond Pro Bold" w:hAnsi="Adobe Garamond Pro Bold"/>
          <w:b/>
          <w:color w:val="333399"/>
          <w:sz w:val="52"/>
          <w:szCs w:val="52"/>
        </w:rPr>
        <w:t>6</w:t>
      </w:r>
      <w:r w:rsidRPr="00F4691B">
        <w:rPr>
          <w:rFonts w:ascii="Adobe Garamond Pro Bold" w:hAnsi="Adobe Garamond Pro Bold"/>
          <w:b/>
          <w:color w:val="333399"/>
          <w:sz w:val="52"/>
          <w:szCs w:val="52"/>
        </w:rPr>
        <w:t xml:space="preserve">. a </w:t>
      </w:r>
      <w:proofErr w:type="gramStart"/>
      <w:r w:rsidR="005A3940">
        <w:rPr>
          <w:rFonts w:ascii="Adobe Garamond Pro Bold" w:hAnsi="Adobe Garamond Pro Bold"/>
          <w:b/>
          <w:color w:val="333399"/>
          <w:sz w:val="52"/>
          <w:szCs w:val="52"/>
        </w:rPr>
        <w:t>17</w:t>
      </w:r>
      <w:r w:rsidRPr="00F4691B">
        <w:rPr>
          <w:rFonts w:ascii="Adobe Garamond Pro Bold" w:hAnsi="Adobe Garamond Pro Bold"/>
          <w:b/>
          <w:color w:val="333399"/>
          <w:sz w:val="52"/>
          <w:szCs w:val="52"/>
        </w:rPr>
        <w:t>.dubna</w:t>
      </w:r>
      <w:proofErr w:type="gramEnd"/>
      <w:r w:rsidRPr="00F4691B">
        <w:rPr>
          <w:rFonts w:ascii="Adobe Garamond Pro Bold" w:hAnsi="Adobe Garamond Pro Bold"/>
          <w:b/>
          <w:color w:val="333399"/>
          <w:sz w:val="52"/>
          <w:szCs w:val="52"/>
        </w:rPr>
        <w:t xml:space="preserve"> 201</w:t>
      </w:r>
      <w:r w:rsidR="00584D4C">
        <w:rPr>
          <w:rFonts w:ascii="Adobe Garamond Pro Bold" w:hAnsi="Adobe Garamond Pro Bold"/>
          <w:b/>
          <w:color w:val="333399"/>
          <w:sz w:val="52"/>
          <w:szCs w:val="52"/>
        </w:rPr>
        <w:t>9</w:t>
      </w:r>
      <w:r w:rsidRPr="00F4691B">
        <w:rPr>
          <w:rFonts w:ascii="Adobe Garamond Pro Bold" w:hAnsi="Adobe Garamond Pro Bold"/>
          <w:b/>
          <w:color w:val="333399"/>
          <w:sz w:val="52"/>
          <w:szCs w:val="52"/>
        </w:rPr>
        <w:t>,</w:t>
      </w:r>
      <w:r>
        <w:rPr>
          <w:rFonts w:ascii="Adobe Garamond Pro Bold" w:hAnsi="Adobe Garamond Pro Bold"/>
          <w:b/>
          <w:color w:val="333399"/>
          <w:sz w:val="52"/>
          <w:szCs w:val="52"/>
        </w:rPr>
        <w:t xml:space="preserve"> </w:t>
      </w:r>
      <w:r w:rsidRPr="00F4691B">
        <w:rPr>
          <w:rFonts w:ascii="Adobe Garamond Pro Bold" w:hAnsi="Adobe Garamond Pro Bold"/>
          <w:b/>
          <w:color w:val="333399"/>
          <w:sz w:val="44"/>
          <w:szCs w:val="44"/>
        </w:rPr>
        <w:t>hala Lokomotivy</w:t>
      </w:r>
    </w:p>
    <w:p w:rsidR="003D0D98" w:rsidRDefault="003D0D98" w:rsidP="003D0D98">
      <w:pPr>
        <w:jc w:val="center"/>
        <w:rPr>
          <w:rFonts w:ascii="Memorandum" w:hAnsi="Memorandum"/>
          <w:i/>
          <w:iCs/>
          <w:sz w:val="32"/>
        </w:rPr>
      </w:pPr>
    </w:p>
    <w:p w:rsidR="003D0D98" w:rsidRPr="00CE71A5" w:rsidRDefault="003D0D98" w:rsidP="003D0D98">
      <w:pPr>
        <w:jc w:val="center"/>
        <w:rPr>
          <w:iCs/>
          <w:sz w:val="36"/>
          <w:szCs w:val="36"/>
        </w:rPr>
      </w:pPr>
      <w:r w:rsidRPr="00CE71A5">
        <w:rPr>
          <w:iCs/>
          <w:sz w:val="36"/>
          <w:szCs w:val="36"/>
        </w:rPr>
        <w:t xml:space="preserve"> </w:t>
      </w:r>
      <w:proofErr w:type="gramStart"/>
      <w:r w:rsidR="005A3940">
        <w:rPr>
          <w:iCs/>
          <w:sz w:val="36"/>
          <w:szCs w:val="36"/>
        </w:rPr>
        <w:t>1</w:t>
      </w:r>
      <w:r w:rsidR="00584D4C">
        <w:rPr>
          <w:iCs/>
          <w:sz w:val="36"/>
          <w:szCs w:val="36"/>
        </w:rPr>
        <w:t>6</w:t>
      </w:r>
      <w:r>
        <w:rPr>
          <w:iCs/>
          <w:sz w:val="36"/>
          <w:szCs w:val="36"/>
        </w:rPr>
        <w:t xml:space="preserve">.4. </w:t>
      </w:r>
      <w:r w:rsidRPr="00CE71A5">
        <w:rPr>
          <w:iCs/>
          <w:sz w:val="36"/>
          <w:szCs w:val="36"/>
        </w:rPr>
        <w:t>starší</w:t>
      </w:r>
      <w:proofErr w:type="gramEnd"/>
      <w:r w:rsidRPr="00CE71A5">
        <w:rPr>
          <w:iCs/>
          <w:sz w:val="36"/>
          <w:szCs w:val="36"/>
        </w:rPr>
        <w:t xml:space="preserve"> studenti (</w:t>
      </w:r>
      <w:r w:rsidRPr="00CE71A5">
        <w:rPr>
          <w:sz w:val="36"/>
          <w:szCs w:val="36"/>
        </w:rPr>
        <w:t>kvinta–oktáva,I.-IV.</w:t>
      </w:r>
      <w:proofErr w:type="spellStart"/>
      <w:r w:rsidRPr="00CE71A5">
        <w:rPr>
          <w:sz w:val="36"/>
          <w:szCs w:val="36"/>
        </w:rPr>
        <w:t>roč</w:t>
      </w:r>
      <w:proofErr w:type="spellEnd"/>
      <w:r w:rsidRPr="00CE71A5">
        <w:rPr>
          <w:sz w:val="36"/>
          <w:szCs w:val="36"/>
        </w:rPr>
        <w:t>.,hoši i dívky</w:t>
      </w:r>
      <w:r w:rsidRPr="00CE71A5">
        <w:rPr>
          <w:iCs/>
          <w:sz w:val="36"/>
          <w:szCs w:val="36"/>
        </w:rPr>
        <w:t>)</w:t>
      </w:r>
    </w:p>
    <w:p w:rsidR="003D0D98" w:rsidRPr="00CE71A5" w:rsidRDefault="003D0D98" w:rsidP="003D0D98">
      <w:pPr>
        <w:rPr>
          <w:sz w:val="36"/>
          <w:szCs w:val="36"/>
        </w:rPr>
      </w:pPr>
      <w:r>
        <w:rPr>
          <w:iCs/>
          <w:sz w:val="36"/>
          <w:szCs w:val="36"/>
        </w:rPr>
        <w:t xml:space="preserve">      1</w:t>
      </w:r>
      <w:r w:rsidR="005A3940">
        <w:rPr>
          <w:iCs/>
          <w:sz w:val="36"/>
          <w:szCs w:val="36"/>
        </w:rPr>
        <w:t>7</w:t>
      </w:r>
      <w:r w:rsidRPr="00CE71A5">
        <w:rPr>
          <w:iCs/>
          <w:sz w:val="36"/>
          <w:szCs w:val="36"/>
        </w:rPr>
        <w:t>.4. mladší studenti (</w:t>
      </w:r>
      <w:r w:rsidRPr="00CE71A5">
        <w:rPr>
          <w:sz w:val="36"/>
          <w:szCs w:val="36"/>
        </w:rPr>
        <w:t xml:space="preserve">prima - </w:t>
      </w:r>
      <w:proofErr w:type="gramStart"/>
      <w:r w:rsidRPr="00CE71A5">
        <w:rPr>
          <w:sz w:val="36"/>
          <w:szCs w:val="36"/>
        </w:rPr>
        <w:t>kvarta,1.C,2.C,</w:t>
      </w:r>
      <w:r>
        <w:rPr>
          <w:sz w:val="36"/>
          <w:szCs w:val="36"/>
        </w:rPr>
        <w:t xml:space="preserve"> </w:t>
      </w:r>
      <w:r w:rsidRPr="00CE71A5">
        <w:rPr>
          <w:sz w:val="36"/>
          <w:szCs w:val="36"/>
        </w:rPr>
        <w:t>hoši</w:t>
      </w:r>
      <w:proofErr w:type="gramEnd"/>
      <w:r w:rsidRPr="00CE71A5">
        <w:rPr>
          <w:sz w:val="36"/>
          <w:szCs w:val="36"/>
        </w:rPr>
        <w:t xml:space="preserve"> i dívky)</w:t>
      </w:r>
    </w:p>
    <w:p w:rsidR="003D0D98" w:rsidRDefault="003D0D98" w:rsidP="003D0D98">
      <w:pPr>
        <w:jc w:val="center"/>
        <w:rPr>
          <w:rFonts w:ascii="Memorandum" w:hAnsi="Memorandum"/>
          <w:i/>
          <w:iCs/>
          <w:sz w:val="32"/>
        </w:rPr>
      </w:pP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i/>
          <w:sz w:val="28"/>
        </w:rPr>
      </w:pPr>
      <w:r>
        <w:rPr>
          <w:rFonts w:ascii="Memorandum" w:hAnsi="Memorandum"/>
          <w:i/>
          <w:sz w:val="28"/>
        </w:rPr>
        <w:t>Každá třída může vytvořit jedno družstvo hochů a jedno družstvo dívek</w:t>
      </w: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i/>
          <w:sz w:val="28"/>
        </w:rPr>
      </w:pPr>
      <w:r>
        <w:rPr>
          <w:rFonts w:ascii="Memorandum" w:hAnsi="Memorandum"/>
          <w:i/>
          <w:sz w:val="28"/>
        </w:rPr>
        <w:t xml:space="preserve"> (u všech kategorií hochů i dívek, bude hrát 5 hráčů v poli a brankář </w:t>
      </w: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i/>
          <w:sz w:val="28"/>
        </w:rPr>
      </w:pPr>
      <w:r>
        <w:rPr>
          <w:rFonts w:ascii="Memorandum" w:hAnsi="Memorandum"/>
          <w:i/>
          <w:sz w:val="28"/>
        </w:rPr>
        <w:t>(pouze starší hoši 4+1), na soupisce bude cca 12 – 13 hráčů/hráček)</w:t>
      </w:r>
    </w:p>
    <w:p w:rsidR="003D0D98" w:rsidRDefault="003D0D98" w:rsidP="003D0D98">
      <w:pPr>
        <w:jc w:val="center"/>
        <w:rPr>
          <w:rFonts w:ascii="Memorandum" w:hAnsi="Memorandum"/>
          <w:b/>
          <w:i/>
          <w:iCs/>
          <w:color w:val="FF0000"/>
          <w:sz w:val="32"/>
        </w:rPr>
      </w:pPr>
      <w:r w:rsidRPr="00A13E24">
        <w:rPr>
          <w:rFonts w:ascii="Memorandum" w:hAnsi="Memorandum"/>
          <w:b/>
          <w:i/>
          <w:iCs/>
          <w:color w:val="FF0000"/>
          <w:sz w:val="32"/>
        </w:rPr>
        <w:t xml:space="preserve">Každý tým si zajistí vlastní dresy! </w:t>
      </w:r>
    </w:p>
    <w:p w:rsidR="003D0D98" w:rsidRPr="00CE71A5" w:rsidRDefault="003D0D98" w:rsidP="003D0D98">
      <w:pPr>
        <w:jc w:val="center"/>
        <w:rPr>
          <w:rFonts w:ascii="Memorandum" w:hAnsi="Memorandum"/>
          <w:b/>
          <w:i/>
          <w:iCs/>
          <w:color w:val="FF0000"/>
          <w:sz w:val="16"/>
          <w:szCs w:val="16"/>
        </w:rPr>
      </w:pPr>
    </w:p>
    <w:p w:rsidR="003D0D98" w:rsidRPr="00AE097E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b/>
          <w:sz w:val="28"/>
          <w:szCs w:val="28"/>
        </w:rPr>
      </w:pPr>
      <w:r w:rsidRPr="00AE097E">
        <w:rPr>
          <w:rFonts w:ascii="Memorandum" w:hAnsi="Memorandum"/>
          <w:b/>
          <w:sz w:val="28"/>
          <w:szCs w:val="28"/>
        </w:rPr>
        <w:t>Herní systém bude z</w:t>
      </w:r>
      <w:r>
        <w:rPr>
          <w:rFonts w:ascii="Memorandum" w:hAnsi="Memorandum"/>
          <w:b/>
          <w:sz w:val="28"/>
          <w:szCs w:val="28"/>
        </w:rPr>
        <w:t>veřejněn po uzávěrce přihlášek.</w:t>
      </w:r>
    </w:p>
    <w:p w:rsidR="003D0D98" w:rsidRDefault="003D0D98" w:rsidP="003D0D98">
      <w:pPr>
        <w:rPr>
          <w:rFonts w:ascii="Memorandum" w:hAnsi="Memorandum"/>
          <w:b/>
          <w:i/>
          <w:sz w:val="16"/>
          <w:szCs w:val="16"/>
          <w:u w:val="single"/>
        </w:rPr>
      </w:pPr>
    </w:p>
    <w:p w:rsidR="003D0D98" w:rsidRPr="00F4691B" w:rsidRDefault="003D0D98" w:rsidP="003D0D98">
      <w:pPr>
        <w:rPr>
          <w:rFonts w:ascii="Memorandum" w:hAnsi="Memorandum"/>
          <w:b/>
          <w:i/>
          <w:sz w:val="16"/>
          <w:szCs w:val="16"/>
          <w:u w:val="single"/>
        </w:rPr>
      </w:pP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sz w:val="32"/>
        </w:rPr>
      </w:pPr>
      <w:r w:rsidRPr="00CE71A5">
        <w:rPr>
          <w:rFonts w:ascii="Memorandum" w:hAnsi="Memorandum"/>
          <w:sz w:val="28"/>
        </w:rPr>
        <w:t>!!! Družstva hochů a družstva dívek hrají zvlášť, smíšené týmy nehrají</w:t>
      </w:r>
      <w:r w:rsidRPr="00CE71A5">
        <w:rPr>
          <w:rFonts w:ascii="Memorandum" w:hAnsi="Memorandum"/>
          <w:sz w:val="32"/>
        </w:rPr>
        <w:t>!!!</w:t>
      </w:r>
    </w:p>
    <w:p w:rsidR="003D0D98" w:rsidRPr="00CE71A5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sz w:val="28"/>
          <w:szCs w:val="28"/>
        </w:rPr>
      </w:pPr>
      <w:r w:rsidRPr="00CE71A5">
        <w:rPr>
          <w:rFonts w:ascii="Memorandum" w:hAnsi="Memorandum"/>
          <w:bCs/>
          <w:sz w:val="28"/>
          <w:szCs w:val="28"/>
        </w:rPr>
        <w:t>Družstvo tvoří pouze studenti stejné třídy (výjimkou jsou třídy, ve kterých není dostatečný počet hráčů/hráček)!!!</w:t>
      </w:r>
    </w:p>
    <w:p w:rsidR="003D0D98" w:rsidRDefault="003D0D98" w:rsidP="003D0D98">
      <w:pPr>
        <w:rPr>
          <w:rFonts w:ascii="Memorandum" w:hAnsi="Memorandum"/>
          <w:i/>
          <w:sz w:val="16"/>
          <w:szCs w:val="16"/>
          <w:u w:val="single"/>
        </w:rPr>
      </w:pPr>
    </w:p>
    <w:p w:rsidR="003D0D98" w:rsidRPr="00F4691B" w:rsidRDefault="003D0D98" w:rsidP="003D0D98">
      <w:pPr>
        <w:rPr>
          <w:rFonts w:ascii="Memorandum" w:hAnsi="Memorandum"/>
          <w:i/>
          <w:sz w:val="16"/>
          <w:szCs w:val="16"/>
          <w:u w:val="single"/>
        </w:rPr>
      </w:pPr>
    </w:p>
    <w:p w:rsidR="003D0D98" w:rsidRPr="00A76D31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sz w:val="32"/>
        </w:rPr>
      </w:pPr>
      <w:r w:rsidRPr="00A76D31">
        <w:rPr>
          <w:sz w:val="32"/>
        </w:rPr>
        <w:t xml:space="preserve">Přihlášky se soupiskou (na níže uvedeném formuláři) : </w:t>
      </w:r>
    </w:p>
    <w:p w:rsidR="003D0D98" w:rsidRPr="00A76D31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bCs/>
          <w:color w:val="FF0000"/>
          <w:sz w:val="36"/>
        </w:rPr>
      </w:pPr>
      <w:r w:rsidRPr="00A76D31">
        <w:rPr>
          <w:b/>
          <w:bCs/>
          <w:color w:val="FF0000"/>
          <w:sz w:val="36"/>
        </w:rPr>
        <w:t xml:space="preserve">do kab.TV muži </w:t>
      </w:r>
      <w:r w:rsidRPr="00A76D31">
        <w:rPr>
          <w:b/>
          <w:iCs/>
          <w:color w:val="FF0000"/>
          <w:sz w:val="36"/>
        </w:rPr>
        <w:t xml:space="preserve">do </w:t>
      </w:r>
      <w:r w:rsidR="005A3940">
        <w:rPr>
          <w:b/>
          <w:iCs/>
          <w:color w:val="FF0000"/>
          <w:sz w:val="36"/>
        </w:rPr>
        <w:t xml:space="preserve">středy </w:t>
      </w:r>
      <w:proofErr w:type="gramStart"/>
      <w:r w:rsidR="00AF3B3E">
        <w:rPr>
          <w:b/>
          <w:iCs/>
          <w:color w:val="FF0000"/>
          <w:sz w:val="36"/>
        </w:rPr>
        <w:t>10</w:t>
      </w:r>
      <w:proofErr w:type="gramEnd"/>
      <w:r w:rsidR="00AF3B3E">
        <w:rPr>
          <w:b/>
          <w:iCs/>
          <w:color w:val="FF0000"/>
          <w:sz w:val="36"/>
        </w:rPr>
        <w:t>.</w:t>
      </w:r>
      <w:proofErr w:type="gramStart"/>
      <w:r w:rsidR="00AF3B3E">
        <w:rPr>
          <w:b/>
          <w:iCs/>
          <w:color w:val="FF0000"/>
          <w:sz w:val="36"/>
        </w:rPr>
        <w:t>dubna</w:t>
      </w:r>
      <w:proofErr w:type="gramEnd"/>
      <w:r w:rsidRPr="00A76D31">
        <w:rPr>
          <w:b/>
          <w:iCs/>
          <w:color w:val="FF0000"/>
          <w:sz w:val="36"/>
        </w:rPr>
        <w:t xml:space="preserve"> !!!</w:t>
      </w:r>
    </w:p>
    <w:p w:rsidR="003D0D98" w:rsidRPr="00E2592B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Bookman Old Style" w:hAnsi="Bookman Old Style"/>
          <w:sz w:val="28"/>
          <w:szCs w:val="28"/>
        </w:rPr>
      </w:pPr>
      <w:r w:rsidRPr="00E2592B">
        <w:rPr>
          <w:rFonts w:ascii="Bookman Old Style" w:hAnsi="Bookman Old Style"/>
          <w:sz w:val="28"/>
          <w:szCs w:val="28"/>
        </w:rPr>
        <w:t>Na pozdější přihlášky nebude brán zřetel!</w:t>
      </w: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sz w:val="28"/>
        </w:rPr>
      </w:pPr>
      <w:proofErr w:type="gramStart"/>
      <w:r>
        <w:rPr>
          <w:rFonts w:ascii="Memorandum" w:hAnsi="Memorandum"/>
          <w:b/>
          <w:i/>
          <w:sz w:val="28"/>
          <w:u w:val="single"/>
        </w:rPr>
        <w:t>Startovné</w:t>
      </w:r>
      <w:r>
        <w:rPr>
          <w:rFonts w:ascii="Memorandum" w:hAnsi="Memorandum"/>
          <w:i/>
          <w:sz w:val="28"/>
        </w:rPr>
        <w:t xml:space="preserve"> </w:t>
      </w:r>
      <w:r w:rsidRPr="00A76D31">
        <w:rPr>
          <w:rFonts w:ascii="Memorandum" w:hAnsi="Memorandum"/>
          <w:sz w:val="28"/>
        </w:rPr>
        <w:t xml:space="preserve">: </w:t>
      </w:r>
      <w:r w:rsidRPr="00A76D31">
        <w:rPr>
          <w:rFonts w:ascii="Memorandum" w:hAnsi="Memorandum"/>
          <w:b/>
          <w:sz w:val="32"/>
        </w:rPr>
        <w:t>20</w:t>
      </w:r>
      <w:r w:rsidRPr="00A76D31">
        <w:rPr>
          <w:rFonts w:ascii="Memorandum" w:hAnsi="Memorandum"/>
          <w:b/>
          <w:bCs/>
          <w:sz w:val="32"/>
        </w:rPr>
        <w:t>0,</w:t>
      </w:r>
      <w:proofErr w:type="gramEnd"/>
      <w:r w:rsidRPr="00A76D31">
        <w:rPr>
          <w:rFonts w:ascii="Memorandum" w:hAnsi="Memorandum"/>
          <w:b/>
          <w:bCs/>
          <w:sz w:val="32"/>
        </w:rPr>
        <w:t>-Kč za družstvo</w:t>
      </w:r>
      <w:r w:rsidRPr="00A76D31">
        <w:rPr>
          <w:rFonts w:ascii="Memorandum" w:hAnsi="Memorandum"/>
          <w:sz w:val="28"/>
        </w:rPr>
        <w:t xml:space="preserve"> </w:t>
      </w:r>
      <w:r>
        <w:rPr>
          <w:rFonts w:ascii="Memorandum" w:hAnsi="Memorandum"/>
          <w:sz w:val="28"/>
        </w:rPr>
        <w:t xml:space="preserve">, </w:t>
      </w:r>
      <w:r w:rsidRPr="00A76D31">
        <w:rPr>
          <w:rFonts w:ascii="Memorandum" w:hAnsi="Memorandum"/>
          <w:sz w:val="28"/>
        </w:rPr>
        <w:t>dort, popř.</w:t>
      </w:r>
      <w:r>
        <w:rPr>
          <w:rFonts w:ascii="Memorandum" w:hAnsi="Memorandum"/>
          <w:sz w:val="28"/>
        </w:rPr>
        <w:t xml:space="preserve"> </w:t>
      </w:r>
      <w:r w:rsidRPr="00A76D31">
        <w:rPr>
          <w:rFonts w:ascii="Memorandum" w:hAnsi="Memorandum"/>
          <w:sz w:val="28"/>
        </w:rPr>
        <w:t>velký koláč,</w:t>
      </w:r>
      <w:r>
        <w:rPr>
          <w:rFonts w:ascii="Memorandum" w:hAnsi="Memorandum"/>
          <w:sz w:val="28"/>
        </w:rPr>
        <w:t xml:space="preserve"> </w:t>
      </w:r>
      <w:r w:rsidRPr="00A76D31">
        <w:rPr>
          <w:rFonts w:ascii="Memorandum" w:hAnsi="Memorandum"/>
          <w:sz w:val="28"/>
        </w:rPr>
        <w:t>velká pizza</w:t>
      </w:r>
    </w:p>
    <w:p w:rsidR="003D0D98" w:rsidRDefault="003D0D98" w:rsidP="003D0D9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Memorandum" w:hAnsi="Memorandum"/>
          <w:i/>
          <w:sz w:val="32"/>
        </w:rPr>
      </w:pPr>
      <w:r w:rsidRPr="00A76D31">
        <w:rPr>
          <w:rFonts w:ascii="Memorandum" w:hAnsi="Memorandum"/>
          <w:sz w:val="28"/>
        </w:rPr>
        <w:t xml:space="preserve"> (zástupce družstva odevzdá při úvodním nástupu, prosíme,</w:t>
      </w:r>
      <w:r>
        <w:rPr>
          <w:rFonts w:ascii="Memorandum" w:hAnsi="Memorandum"/>
          <w:sz w:val="28"/>
        </w:rPr>
        <w:t xml:space="preserve"> </w:t>
      </w:r>
      <w:r w:rsidRPr="00A76D31">
        <w:rPr>
          <w:rFonts w:ascii="Memorandum" w:hAnsi="Memorandum"/>
          <w:sz w:val="28"/>
        </w:rPr>
        <w:t>nakrájet!!!</w:t>
      </w:r>
      <w:r w:rsidR="00584D4C">
        <w:rPr>
          <w:rFonts w:ascii="Memorandum" w:hAnsi="Memorandum"/>
          <w:sz w:val="28"/>
        </w:rPr>
        <w:t xml:space="preserve"> Kdo nic nepřinese, tak nic nedostane!</w:t>
      </w:r>
      <w:r w:rsidRPr="00A76D31">
        <w:rPr>
          <w:rFonts w:ascii="Memorandum" w:hAnsi="Memorandum"/>
          <w:sz w:val="28"/>
        </w:rPr>
        <w:t>)</w:t>
      </w:r>
      <w:r>
        <w:rPr>
          <w:rFonts w:ascii="Memorandum" w:hAnsi="Memorandum"/>
          <w:i/>
          <w:sz w:val="32"/>
        </w:rPr>
        <w:t xml:space="preserve"> </w:t>
      </w:r>
    </w:p>
    <w:p w:rsidR="003D0D98" w:rsidRDefault="003D0D98" w:rsidP="003D0D98">
      <w:pPr>
        <w:jc w:val="center"/>
        <w:rPr>
          <w:rFonts w:ascii="Memorandum" w:hAnsi="Memorandum"/>
          <w:b/>
          <w:i/>
          <w:iCs/>
          <w:sz w:val="28"/>
          <w:szCs w:val="28"/>
        </w:rPr>
      </w:pPr>
    </w:p>
    <w:p w:rsidR="003D0D98" w:rsidRPr="00A22F42" w:rsidRDefault="003D0D98" w:rsidP="003D0D98">
      <w:pPr>
        <w:jc w:val="center"/>
        <w:rPr>
          <w:rFonts w:ascii="Memorandum" w:hAnsi="Memorandum"/>
          <w:iCs/>
          <w:sz w:val="28"/>
          <w:szCs w:val="28"/>
        </w:rPr>
      </w:pPr>
      <w:r w:rsidRPr="00A22F42">
        <w:rPr>
          <w:rFonts w:ascii="Memorandum" w:hAnsi="Memorandum"/>
          <w:iCs/>
          <w:sz w:val="28"/>
          <w:szCs w:val="28"/>
        </w:rPr>
        <w:t>Nepřihlášené třídy a studenti, kteří se aktivně nezúčastní, budou sledovat turnaj jako diváci v hale Lokomotivy.</w:t>
      </w:r>
    </w:p>
    <w:p w:rsidR="003D0D98" w:rsidRDefault="003D0D98" w:rsidP="003D0D98">
      <w:pPr>
        <w:jc w:val="center"/>
        <w:rPr>
          <w:iCs/>
          <w:color w:val="1F497D"/>
          <w:sz w:val="32"/>
          <w:szCs w:val="32"/>
        </w:rPr>
      </w:pPr>
    </w:p>
    <w:p w:rsidR="003D0D98" w:rsidRDefault="003D0D98" w:rsidP="003D0D98">
      <w:pPr>
        <w:jc w:val="center"/>
        <w:rPr>
          <w:rFonts w:ascii="Memorandum" w:hAnsi="Memorandum"/>
          <w:i/>
          <w:iCs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052"/>
      </w:tblGrid>
      <w:tr w:rsidR="003D0D98" w:rsidRPr="00553FC8" w:rsidTr="0076095D">
        <w:tc>
          <w:tcPr>
            <w:tcW w:w="9212" w:type="dxa"/>
            <w:gridSpan w:val="2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3D0D98" w:rsidRPr="00A76D31" w:rsidRDefault="003D0D98" w:rsidP="0076095D">
            <w:pPr>
              <w:jc w:val="center"/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</w:pPr>
            <w:r w:rsidRPr="00A76D31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lastRenderedPageBreak/>
              <w:t xml:space="preserve">Memoriál Vráti </w:t>
            </w:r>
            <w:proofErr w:type="spellStart"/>
            <w:r w:rsidRPr="00A76D31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t>Kdýra</w:t>
            </w:r>
            <w:proofErr w:type="spellEnd"/>
            <w:r w:rsidRPr="00A76D31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t xml:space="preserve"> – </w:t>
            </w:r>
            <w:proofErr w:type="gramStart"/>
            <w:r w:rsidRPr="00A76D31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t>1</w:t>
            </w:r>
            <w:r w:rsidR="00584D4C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t>9</w:t>
            </w:r>
            <w:r w:rsidRPr="00A76D31">
              <w:rPr>
                <w:rFonts w:ascii="Euromode" w:hAnsi="Euromode"/>
                <w:b/>
                <w:bCs/>
                <w:color w:val="1F497D" w:themeColor="text2"/>
                <w:sz w:val="52"/>
                <w:szCs w:val="52"/>
              </w:rPr>
              <w:t>.ročník</w:t>
            </w:r>
            <w:proofErr w:type="gramEnd"/>
          </w:p>
          <w:p w:rsidR="003D0D98" w:rsidRPr="00553FC8" w:rsidRDefault="003D0D98" w:rsidP="0076095D">
            <w:pPr>
              <w:jc w:val="center"/>
              <w:rPr>
                <w:rFonts w:ascii="Euromode" w:hAnsi="Euromode"/>
                <w:b/>
                <w:bCs/>
                <w:color w:val="0000FF"/>
                <w:sz w:val="40"/>
                <w:szCs w:val="40"/>
              </w:rPr>
            </w:pPr>
            <w:r w:rsidRPr="00A76D31">
              <w:rPr>
                <w:rFonts w:ascii="Euromode" w:hAnsi="Euromode"/>
                <w:b/>
                <w:bCs/>
                <w:color w:val="1F497D" w:themeColor="text2"/>
                <w:sz w:val="40"/>
                <w:szCs w:val="40"/>
              </w:rPr>
              <w:t>Soupiska týmu</w:t>
            </w:r>
          </w:p>
        </w:tc>
      </w:tr>
      <w:tr w:rsidR="003D0D98" w:rsidRPr="00553FC8" w:rsidTr="0076095D">
        <w:tc>
          <w:tcPr>
            <w:tcW w:w="9212" w:type="dxa"/>
            <w:gridSpan w:val="2"/>
            <w:tcBorders>
              <w:top w:val="thickThinMediumGap" w:sz="24" w:space="0" w:color="auto"/>
              <w:bottom w:val="triple" w:sz="4" w:space="0" w:color="auto"/>
            </w:tcBorders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b/>
                <w:iCs/>
                <w:color w:val="0000FF"/>
                <w:sz w:val="52"/>
                <w:szCs w:val="52"/>
              </w:rPr>
            </w:pPr>
            <w:r w:rsidRPr="00A76D31">
              <w:rPr>
                <w:rFonts w:ascii="Memorandum" w:hAnsi="Memorandum"/>
                <w:b/>
                <w:iCs/>
                <w:color w:val="1F497D" w:themeColor="text2"/>
                <w:sz w:val="52"/>
                <w:szCs w:val="52"/>
              </w:rPr>
              <w:t xml:space="preserve">Třída:                 </w:t>
            </w:r>
          </w:p>
        </w:tc>
      </w:tr>
      <w:tr w:rsidR="003D0D98" w:rsidRPr="00553FC8" w:rsidTr="0076095D">
        <w:tc>
          <w:tcPr>
            <w:tcW w:w="9212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3D0D98" w:rsidRPr="00A76D31" w:rsidRDefault="003D0D98" w:rsidP="0076095D">
            <w:pPr>
              <w:rPr>
                <w:rFonts w:ascii="Memorandum" w:hAnsi="Memorandum"/>
                <w:b/>
                <w:iCs/>
                <w:color w:val="0000FF"/>
                <w:sz w:val="52"/>
                <w:szCs w:val="52"/>
              </w:rPr>
            </w:pPr>
            <w:r w:rsidRPr="00A76D31">
              <w:rPr>
                <w:rFonts w:ascii="Memorandum" w:hAnsi="Memorandum"/>
                <w:b/>
                <w:iCs/>
                <w:color w:val="1F497D" w:themeColor="text2"/>
                <w:sz w:val="52"/>
                <w:szCs w:val="52"/>
              </w:rPr>
              <w:t xml:space="preserve">Název </w:t>
            </w:r>
            <w:proofErr w:type="gramStart"/>
            <w:r w:rsidRPr="00A76D31">
              <w:rPr>
                <w:rFonts w:ascii="Memorandum" w:hAnsi="Memorandum"/>
                <w:b/>
                <w:iCs/>
                <w:color w:val="1F497D" w:themeColor="text2"/>
                <w:sz w:val="52"/>
                <w:szCs w:val="52"/>
              </w:rPr>
              <w:t>týmu :</w:t>
            </w:r>
            <w:proofErr w:type="gramEnd"/>
          </w:p>
        </w:tc>
      </w:tr>
      <w:tr w:rsidR="003D0D98" w:rsidRPr="00A76D31" w:rsidTr="0076095D">
        <w:tc>
          <w:tcPr>
            <w:tcW w:w="1008" w:type="dxa"/>
            <w:tcBorders>
              <w:top w:val="triple" w:sz="4" w:space="0" w:color="auto"/>
            </w:tcBorders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1.</w:t>
            </w:r>
          </w:p>
        </w:tc>
        <w:tc>
          <w:tcPr>
            <w:tcW w:w="8204" w:type="dxa"/>
            <w:tcBorders>
              <w:top w:val="triple" w:sz="4" w:space="0" w:color="auto"/>
            </w:tcBorders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 xml:space="preserve">                                   C</w:t>
            </w: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2.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 xml:space="preserve">                                  A</w:t>
            </w: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3.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4.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5.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6.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7.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8.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9.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10.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11.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12.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  <w:tr w:rsidR="003D0D98" w:rsidRPr="00A76D31" w:rsidTr="0076095D">
        <w:tc>
          <w:tcPr>
            <w:tcW w:w="1008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  <w:r w:rsidRPr="00A76D31">
              <w:rPr>
                <w:rFonts w:ascii="Memorandum" w:hAnsi="Memorandum"/>
                <w:iCs/>
                <w:sz w:val="52"/>
                <w:szCs w:val="52"/>
              </w:rPr>
              <w:t>N</w:t>
            </w:r>
          </w:p>
        </w:tc>
        <w:tc>
          <w:tcPr>
            <w:tcW w:w="8204" w:type="dxa"/>
          </w:tcPr>
          <w:p w:rsidR="003D0D98" w:rsidRPr="00A76D31" w:rsidRDefault="003D0D98" w:rsidP="0076095D">
            <w:pPr>
              <w:jc w:val="center"/>
              <w:rPr>
                <w:rFonts w:ascii="Memorandum" w:hAnsi="Memorandum"/>
                <w:iCs/>
                <w:sz w:val="52"/>
                <w:szCs w:val="52"/>
              </w:rPr>
            </w:pPr>
          </w:p>
        </w:tc>
      </w:tr>
    </w:tbl>
    <w:p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3D0D98" w:rsidRPr="00A76D31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3D0D98" w:rsidRDefault="003D0D98" w:rsidP="003D0D98">
      <w:pPr>
        <w:jc w:val="center"/>
        <w:rPr>
          <w:rFonts w:ascii="Memorandum" w:hAnsi="Memorandum"/>
          <w:iCs/>
          <w:sz w:val="32"/>
        </w:rPr>
      </w:pPr>
    </w:p>
    <w:p w:rsidR="00484D6A" w:rsidRDefault="00484D6A" w:rsidP="003D0D98">
      <w:pPr>
        <w:jc w:val="center"/>
        <w:rPr>
          <w:rFonts w:ascii="Memorandum" w:hAnsi="Memorandum"/>
          <w:iCs/>
          <w:sz w:val="32"/>
        </w:rPr>
      </w:pPr>
    </w:p>
    <w:p w:rsidR="00484D6A" w:rsidRPr="00A76D31" w:rsidRDefault="00484D6A" w:rsidP="003D0D98">
      <w:pPr>
        <w:jc w:val="center"/>
        <w:rPr>
          <w:rFonts w:ascii="Memorandum" w:hAnsi="Memorandum"/>
          <w:iCs/>
          <w:sz w:val="32"/>
        </w:rPr>
      </w:pPr>
    </w:p>
    <w:sectPr w:rsidR="00484D6A" w:rsidRPr="00A76D31" w:rsidSect="003D0D9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emorand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B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Euromo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D98"/>
    <w:rsid w:val="000E287F"/>
    <w:rsid w:val="002850DB"/>
    <w:rsid w:val="003D0D98"/>
    <w:rsid w:val="00484D6A"/>
    <w:rsid w:val="00584D4C"/>
    <w:rsid w:val="005A3940"/>
    <w:rsid w:val="005A78A7"/>
    <w:rsid w:val="006D09A1"/>
    <w:rsid w:val="00880E73"/>
    <w:rsid w:val="009031CF"/>
    <w:rsid w:val="00AF3B3E"/>
    <w:rsid w:val="00E10FF5"/>
    <w:rsid w:val="00FC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CC836-7EEE-473B-8D80-CC45F57FD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D0D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D0D9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table" w:styleId="Mkatabulky">
    <w:name w:val="Table Grid"/>
    <w:basedOn w:val="Normlntabulka"/>
    <w:uiPriority w:val="59"/>
    <w:rsid w:val="00FC1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F3B3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3B3E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391C8244.dotm</Template>
  <TotalTime>1</TotalTime>
  <Pages>3</Pages>
  <Words>354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Gymnazium, Plzen, Mikulasske nam. 23</Company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Brousek</dc:creator>
  <cp:keywords/>
  <dc:description/>
  <cp:lastModifiedBy>Petr Brousek</cp:lastModifiedBy>
  <cp:revision>3</cp:revision>
  <cp:lastPrinted>2019-03-25T14:45:00Z</cp:lastPrinted>
  <dcterms:created xsi:type="dcterms:W3CDTF">2019-03-25T14:58:00Z</dcterms:created>
  <dcterms:modified xsi:type="dcterms:W3CDTF">2019-03-25T14:59:00Z</dcterms:modified>
</cp:coreProperties>
</file>